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84CB" w14:textId="77777777" w:rsidR="0015188F" w:rsidRDefault="003930D8" w:rsidP="003930D8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B4" w:rsidRPr="001039B4">
        <w:rPr>
          <w:rFonts w:ascii="Arial" w:hAnsi="Arial"/>
          <w:b/>
          <w:sz w:val="28"/>
        </w:rPr>
        <w:t xml:space="preserve">TAPS </w:t>
      </w:r>
      <w:proofErr w:type="spellStart"/>
      <w:r w:rsidR="001039B4" w:rsidRPr="001039B4">
        <w:rPr>
          <w:rFonts w:ascii="Arial" w:hAnsi="Arial"/>
          <w:b/>
          <w:sz w:val="28"/>
        </w:rPr>
        <w:t>Cymru</w:t>
      </w:r>
      <w:proofErr w:type="spellEnd"/>
      <w:r w:rsidR="001039B4" w:rsidRPr="001039B4">
        <w:rPr>
          <w:rFonts w:ascii="Arial" w:hAnsi="Arial"/>
          <w:b/>
          <w:sz w:val="28"/>
        </w:rPr>
        <w:t xml:space="preserve"> </w:t>
      </w:r>
    </w:p>
    <w:p w14:paraId="4857CF9C" w14:textId="613B8B5E" w:rsidR="002569D1" w:rsidRPr="00C44400" w:rsidRDefault="001039B4" w:rsidP="003930D8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sz w:val="28"/>
        </w:rPr>
        <w:t>Plan for Focused Assessment</w:t>
      </w:r>
      <w:r w:rsidR="003930D8" w:rsidRPr="003930D8">
        <w:rPr>
          <w:rFonts w:ascii="Arial" w:hAnsi="Arial"/>
          <w:b/>
          <w:sz w:val="28"/>
          <w:highlight w:val="yellow"/>
        </w:rPr>
        <w:t xml:space="preserve"> </w:t>
      </w:r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275"/>
        <w:gridCol w:w="1389"/>
        <w:gridCol w:w="3686"/>
      </w:tblGrid>
      <w:tr w:rsidR="00E106C3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7DC2DE19" w:rsidR="004F1AE5" w:rsidRPr="00772873" w:rsidRDefault="00DF439A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Science &amp; T</w:t>
            </w:r>
            <w:r w:rsidR="005A13D5">
              <w:rPr>
                <w:rFonts w:ascii="Arial" w:hAnsi="Arial"/>
                <w:b/>
                <w:sz w:val="28"/>
              </w:rPr>
              <w:t>echnology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 topic:  </w:t>
            </w:r>
            <w:r w:rsidR="00DC3B0D">
              <w:rPr>
                <w:rFonts w:ascii="Arial" w:hAnsi="Arial"/>
                <w:sz w:val="24"/>
              </w:rPr>
              <w:t xml:space="preserve">Materials or </w:t>
            </w:r>
            <w:r w:rsidR="001A6388">
              <w:rPr>
                <w:rFonts w:ascii="Arial" w:hAnsi="Arial"/>
                <w:sz w:val="24"/>
              </w:rPr>
              <w:t>Living things</w:t>
            </w:r>
          </w:p>
        </w:tc>
        <w:tc>
          <w:tcPr>
            <w:tcW w:w="2664" w:type="dxa"/>
            <w:gridSpan w:val="2"/>
          </w:tcPr>
          <w:p w14:paraId="6A7EC2B0" w14:textId="15A8E6F0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7552F2">
              <w:rPr>
                <w:rFonts w:ascii="Arial" w:hAnsi="Arial"/>
                <w:sz w:val="28"/>
              </w:rPr>
              <w:t>3-</w:t>
            </w:r>
            <w:r w:rsidR="001A6388">
              <w:rPr>
                <w:rFonts w:ascii="Arial" w:hAnsi="Arial"/>
                <w:sz w:val="28"/>
              </w:rPr>
              <w:t>4</w:t>
            </w:r>
          </w:p>
          <w:p w14:paraId="1BFFDBA4" w14:textId="2793670D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7552F2">
              <w:rPr>
                <w:rFonts w:ascii="Arial" w:hAnsi="Arial"/>
                <w:sz w:val="24"/>
                <w:szCs w:val="24"/>
              </w:rPr>
              <w:t>7</w:t>
            </w:r>
            <w:r w:rsidR="001A6388">
              <w:rPr>
                <w:rFonts w:ascii="Arial" w:hAnsi="Arial"/>
                <w:sz w:val="24"/>
                <w:szCs w:val="24"/>
              </w:rPr>
              <w:t>-9</w:t>
            </w:r>
          </w:p>
        </w:tc>
        <w:tc>
          <w:tcPr>
            <w:tcW w:w="3686" w:type="dxa"/>
          </w:tcPr>
          <w:p w14:paraId="00DE1783" w14:textId="77777777" w:rsidR="00E106C3" w:rsidRPr="005A13D5" w:rsidRDefault="00E106C3" w:rsidP="00E40768">
            <w:pPr>
              <w:pStyle w:val="Subtitle"/>
              <w:rPr>
                <w:rFonts w:ascii="Arial" w:hAnsi="Arial"/>
                <w:b/>
                <w:sz w:val="28"/>
              </w:rPr>
            </w:pPr>
            <w:r w:rsidRPr="005A13D5">
              <w:rPr>
                <w:rFonts w:ascii="Arial" w:hAnsi="Arial"/>
                <w:b/>
                <w:sz w:val="28"/>
              </w:rPr>
              <w:t xml:space="preserve">Title: </w:t>
            </w:r>
          </w:p>
          <w:p w14:paraId="4199E62A" w14:textId="496CB4F8" w:rsidR="004F1AE5" w:rsidRPr="001D4A70" w:rsidRDefault="00702405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Litter pick questions</w:t>
            </w:r>
          </w:p>
        </w:tc>
      </w:tr>
      <w:tr w:rsidR="001039B4" w14:paraId="50EA291E" w14:textId="77777777" w:rsidTr="00AC4012">
        <w:tc>
          <w:tcPr>
            <w:tcW w:w="5416" w:type="dxa"/>
            <w:gridSpan w:val="2"/>
          </w:tcPr>
          <w:p w14:paraId="2900CBA7" w14:textId="681ED281" w:rsidR="001039B4" w:rsidRPr="00262BEF" w:rsidRDefault="007552F2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F92D13C" wp14:editId="5B53EBD3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95250</wp:posOffset>
                  </wp:positionV>
                  <wp:extent cx="524510" cy="658495"/>
                  <wp:effectExtent l="0" t="0" r="8890" b="8255"/>
                  <wp:wrapSquare wrapText="bothSides"/>
                  <wp:docPr id="5" name="Picture 5" title="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>Being curious f</w:t>
            </w:r>
            <w:r w:rsidR="001039B4">
              <w:rPr>
                <w:rFonts w:ascii="Arial" w:hAnsi="Arial"/>
                <w:b/>
                <w:sz w:val="28"/>
              </w:rPr>
              <w:t>ocus</w:t>
            </w:r>
          </w:p>
          <w:p w14:paraId="280AB578" w14:textId="7B2D520B" w:rsidR="00AF75E9" w:rsidRPr="00F8707B" w:rsidRDefault="007552F2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</w:t>
            </w:r>
            <w:r w:rsidRPr="007552F2">
              <w:rPr>
                <w:rFonts w:ascii="Arial" w:hAnsi="Arial"/>
                <w:sz w:val="24"/>
                <w:szCs w:val="24"/>
              </w:rPr>
              <w:t>can ask questions and use my experience to suggest simple methods of inquiry.</w:t>
            </w:r>
            <w:r w:rsidR="00502229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  <w:gridSpan w:val="2"/>
          </w:tcPr>
          <w:p w14:paraId="50B89165" w14:textId="0CA3134B" w:rsidR="001039B4" w:rsidRDefault="00AF75E9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66FA4292" w:rsidR="001A6388" w:rsidRPr="00714D74" w:rsidRDefault="007552F2" w:rsidP="001342BA">
            <w:pPr>
              <w:rPr>
                <w:rFonts w:ascii="Arial" w:hAnsi="Arial"/>
                <w:sz w:val="24"/>
                <w:szCs w:val="24"/>
              </w:rPr>
            </w:pPr>
            <w:r w:rsidRPr="007552F2">
              <w:rPr>
                <w:rFonts w:ascii="Arial" w:hAnsi="Arial"/>
                <w:sz w:val="24"/>
                <w:szCs w:val="24"/>
              </w:rPr>
              <w:t>I can recognise that what I do, and the things I use, can have an impact on my environment and on living things.</w:t>
            </w:r>
          </w:p>
        </w:tc>
        <w:bookmarkStart w:id="0" w:name="_GoBack"/>
        <w:bookmarkEnd w:id="0"/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464240" w:rsidRDefault="007552F2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</w:t>
            </w:r>
            <w:r w:rsidR="00E106C3">
              <w:rPr>
                <w:rFonts w:ascii="Arial" w:hAnsi="Arial"/>
                <w:b/>
                <w:sz w:val="24"/>
                <w:szCs w:val="24"/>
              </w:rPr>
              <w:t>ocus</w:t>
            </w:r>
          </w:p>
          <w:p w14:paraId="34FDA2DF" w14:textId="06DD26FA" w:rsidR="005D0E1D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the children </w:t>
            </w:r>
            <w:r w:rsidR="007552F2">
              <w:rPr>
                <w:rFonts w:ascii="Arial" w:hAnsi="Arial"/>
                <w:sz w:val="24"/>
                <w:szCs w:val="24"/>
              </w:rPr>
              <w:t>raise questions about litter in the local area?</w:t>
            </w:r>
          </w:p>
          <w:p w14:paraId="2749AD62" w14:textId="5008F998" w:rsidR="005D0E1D" w:rsidRPr="005D0E1D" w:rsidRDefault="00922363" w:rsidP="00DC3B0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922363">
              <w:rPr>
                <w:rFonts w:ascii="Arial" w:hAnsi="Arial"/>
                <w:sz w:val="24"/>
                <w:szCs w:val="24"/>
              </w:rPr>
              <w:t>Can the child</w:t>
            </w:r>
            <w:r w:rsidR="00502229">
              <w:rPr>
                <w:rFonts w:ascii="Arial" w:hAnsi="Arial"/>
                <w:sz w:val="24"/>
                <w:szCs w:val="24"/>
              </w:rPr>
              <w:t xml:space="preserve">ren </w:t>
            </w:r>
            <w:r w:rsidR="007552F2">
              <w:rPr>
                <w:rFonts w:ascii="Arial" w:hAnsi="Arial"/>
                <w:sz w:val="24"/>
                <w:szCs w:val="24"/>
              </w:rPr>
              <w:t xml:space="preserve">make suggestions to plan </w:t>
            </w:r>
            <w:r w:rsidR="00D97ED3">
              <w:rPr>
                <w:rFonts w:ascii="Arial" w:hAnsi="Arial"/>
                <w:sz w:val="24"/>
                <w:szCs w:val="24"/>
              </w:rPr>
              <w:t>their</w:t>
            </w:r>
            <w:r w:rsidR="007552F2">
              <w:rPr>
                <w:rFonts w:ascii="Arial" w:hAnsi="Arial"/>
                <w:sz w:val="24"/>
                <w:szCs w:val="24"/>
              </w:rPr>
              <w:t xml:space="preserve"> inquiry</w:t>
            </w:r>
            <w:r w:rsidR="00AA42BF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676365CD" w:rsidR="00E40768" w:rsidRDefault="00AF3BBA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EC5096B" wp14:editId="1CAAFEFC">
                  <wp:simplePos x="0" y="0"/>
                  <wp:positionH relativeFrom="column">
                    <wp:posOffset>6119495</wp:posOffset>
                  </wp:positionH>
                  <wp:positionV relativeFrom="paragraph">
                    <wp:posOffset>59055</wp:posOffset>
                  </wp:positionV>
                  <wp:extent cx="352425" cy="389255"/>
                  <wp:effectExtent l="0" t="0" r="9525" b="0"/>
                  <wp:wrapSquare wrapText="bothSides"/>
                  <wp:docPr id="6" name="Picture 8" descr="Teacher box 2 – discuss objectives and criteria. " title="TAPS pyramid logo for Teacher box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Teacher box 2 – discuss objectives and criteria. " title="TAPS pyramid logo for Teacher box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106C3"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5D0E1D">
              <w:rPr>
                <w:rFonts w:ascii="Arial" w:hAnsi="Arial"/>
                <w:i/>
                <w:sz w:val="22"/>
                <w:szCs w:val="22"/>
              </w:rPr>
              <w:t>Today we will be</w:t>
            </w:r>
            <w:r w:rsidR="007552F2">
              <w:rPr>
                <w:rFonts w:ascii="Arial" w:hAnsi="Arial"/>
                <w:i/>
                <w:sz w:val="22"/>
                <w:szCs w:val="22"/>
              </w:rPr>
              <w:t xml:space="preserve"> environmental scientists</w:t>
            </w:r>
            <w:r w:rsidR="00844870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178D780B" w14:textId="0783D3DC" w:rsidR="00E40768" w:rsidRDefault="00AC4012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Select and d</w:t>
            </w:r>
            <w:r w:rsidR="00476B0C">
              <w:rPr>
                <w:rFonts w:ascii="Arial" w:hAnsi="Arial"/>
                <w:sz w:val="24"/>
                <w:szCs w:val="24"/>
              </w:rPr>
              <w:t xml:space="preserve">iscuss </w:t>
            </w:r>
            <w:r>
              <w:rPr>
                <w:rFonts w:ascii="Arial" w:hAnsi="Arial"/>
                <w:sz w:val="24"/>
                <w:szCs w:val="24"/>
              </w:rPr>
              <w:t>an area in the school grounds or nearby where litter may be problem. (Share photos of the area if it is likely to be unfamiliar to the children).</w:t>
            </w:r>
          </w:p>
          <w:p w14:paraId="0C124880" w14:textId="147B1BF5" w:rsidR="00AC4012" w:rsidRDefault="00AC4012" w:rsidP="00DC3B0D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Provide question stems</w:t>
            </w:r>
            <w:r w:rsidR="00AF3BBA">
              <w:rPr>
                <w:rFonts w:ascii="Arial" w:hAnsi="Arial"/>
                <w:sz w:val="24"/>
                <w:szCs w:val="24"/>
              </w:rPr>
              <w:t xml:space="preserve"> (or </w:t>
            </w:r>
            <w:hyperlink r:id="rId16" w:history="1">
              <w:proofErr w:type="spellStart"/>
              <w:r w:rsidR="00AF3BBA">
                <w:rPr>
                  <w:rStyle w:val="Hyperlink"/>
                  <w:rFonts w:ascii="Arial" w:hAnsi="Arial"/>
                  <w:sz w:val="24"/>
                  <w:szCs w:val="24"/>
                </w:rPr>
                <w:t>GSSfS</w:t>
              </w:r>
              <w:proofErr w:type="spellEnd"/>
              <w:r w:rsidR="00AF3BBA">
                <w:rPr>
                  <w:rStyle w:val="Hyperlink"/>
                  <w:rFonts w:ascii="Arial" w:hAnsi="Arial"/>
                  <w:sz w:val="24"/>
                  <w:szCs w:val="24"/>
                </w:rPr>
                <w:t xml:space="preserve"> Question spinner or </w:t>
              </w:r>
              <w:r w:rsidR="00AF3BBA" w:rsidRPr="00AF3BBA">
                <w:rPr>
                  <w:rStyle w:val="Hyperlink"/>
                  <w:rFonts w:ascii="Arial" w:hAnsi="Arial"/>
                  <w:sz w:val="24"/>
                  <w:szCs w:val="24"/>
                </w:rPr>
                <w:t>hand</w:t>
              </w:r>
            </w:hyperlink>
            <w:r w:rsidR="00AF3BBA">
              <w:rPr>
                <w:rFonts w:ascii="Arial" w:hAnsi="Arial"/>
                <w:sz w:val="24"/>
                <w:szCs w:val="24"/>
              </w:rPr>
              <w:t>)</w:t>
            </w:r>
            <w:r>
              <w:rPr>
                <w:rFonts w:ascii="Arial" w:hAnsi="Arial"/>
                <w:sz w:val="24"/>
                <w:szCs w:val="24"/>
              </w:rPr>
              <w:t xml:space="preserve"> to support the children to raise a variety of questions:</w:t>
            </w:r>
            <w:r w:rsidR="009168B4">
              <w:rPr>
                <w:noProof/>
                <w:lang w:eastAsia="en-GB"/>
              </w:rPr>
              <w:t xml:space="preserve"> </w:t>
            </w:r>
            <w:r w:rsidRPr="00AC4012">
              <w:rPr>
                <w:rFonts w:ascii="Arial" w:hAnsi="Arial"/>
                <w:i/>
                <w:sz w:val="24"/>
                <w:szCs w:val="24"/>
              </w:rPr>
              <w:t xml:space="preserve">How…? Where…? Is there more…? </w:t>
            </w:r>
            <w:r>
              <w:rPr>
                <w:rFonts w:ascii="Arial" w:hAnsi="Arial"/>
                <w:i/>
                <w:sz w:val="24"/>
                <w:szCs w:val="24"/>
              </w:rPr>
              <w:t>What….? Which…? How much…?</w:t>
            </w:r>
          </w:p>
          <w:p w14:paraId="6C9F6E4A" w14:textId="3C18FCEB" w:rsidR="00D97ED3" w:rsidRDefault="00AC4012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Identify questions that can be investigated e.g. </w:t>
            </w:r>
            <w:r w:rsidRPr="00AC4012">
              <w:rPr>
                <w:rFonts w:ascii="Arial" w:hAnsi="Arial"/>
                <w:i/>
                <w:sz w:val="24"/>
                <w:szCs w:val="24"/>
              </w:rPr>
              <w:t>Is there more litter in x than y? What kinds of materials are dropped? How much of the litter can be recycled?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D25428A" w14:textId="6AB7B642" w:rsidR="00AC4012" w:rsidRDefault="00642A89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Select class or group questions to investi</w:t>
            </w:r>
            <w:r w:rsidR="00C325CC">
              <w:rPr>
                <w:rFonts w:ascii="Arial" w:hAnsi="Arial"/>
                <w:sz w:val="24"/>
                <w:szCs w:val="24"/>
              </w:rPr>
              <w:t>gate. Could link to</w:t>
            </w:r>
            <w:r w:rsidR="001C1732">
              <w:rPr>
                <w:rFonts w:ascii="Arial" w:hAnsi="Arial"/>
                <w:sz w:val="24"/>
                <w:szCs w:val="24"/>
              </w:rPr>
              <w:t xml:space="preserve"> type of inquiry e.g.</w:t>
            </w:r>
            <w:r>
              <w:rPr>
                <w:rFonts w:ascii="Arial" w:hAnsi="Arial"/>
                <w:sz w:val="24"/>
                <w:szCs w:val="24"/>
              </w:rPr>
              <w:t xml:space="preserve"> pattern-seeking o</w:t>
            </w:r>
            <w:r w:rsidR="00C325CC">
              <w:rPr>
                <w:rFonts w:ascii="Arial" w:hAnsi="Arial"/>
                <w:sz w:val="24"/>
                <w:szCs w:val="24"/>
              </w:rPr>
              <w:t>r classifying.</w:t>
            </w:r>
            <w:r>
              <w:rPr>
                <w:rFonts w:ascii="Arial" w:hAnsi="Arial"/>
                <w:sz w:val="24"/>
                <w:szCs w:val="24"/>
              </w:rPr>
              <w:t xml:space="preserve"> Discuss methods</w:t>
            </w:r>
            <w:r w:rsidR="00AC4012">
              <w:rPr>
                <w:rFonts w:ascii="Arial" w:hAnsi="Arial"/>
                <w:sz w:val="24"/>
                <w:szCs w:val="24"/>
              </w:rPr>
              <w:t>, planning both how to answer the question</w:t>
            </w:r>
            <w:r w:rsidR="005A13D5">
              <w:rPr>
                <w:rFonts w:ascii="Arial" w:hAnsi="Arial"/>
                <w:sz w:val="24"/>
                <w:szCs w:val="24"/>
              </w:rPr>
              <w:t xml:space="preserve"> </w:t>
            </w:r>
            <w:r w:rsidR="008E0490">
              <w:rPr>
                <w:rFonts w:ascii="Arial" w:hAnsi="Arial"/>
                <w:i/>
                <w:sz w:val="24"/>
                <w:szCs w:val="24"/>
              </w:rPr>
              <w:t>(e.g. trios with tally chart</w:t>
            </w:r>
            <w:r w:rsidR="005A13D5" w:rsidRPr="005A13D5">
              <w:rPr>
                <w:rFonts w:ascii="Arial" w:hAnsi="Arial"/>
                <w:i/>
                <w:sz w:val="24"/>
                <w:szCs w:val="24"/>
              </w:rPr>
              <w:t>, picker and carrier)</w:t>
            </w:r>
            <w:r w:rsidR="005A13D5">
              <w:rPr>
                <w:rFonts w:ascii="Arial" w:hAnsi="Arial"/>
                <w:sz w:val="24"/>
                <w:szCs w:val="24"/>
              </w:rPr>
              <w:t xml:space="preserve">, </w:t>
            </w:r>
            <w:r w:rsidR="00AC4012">
              <w:rPr>
                <w:rFonts w:ascii="Arial" w:hAnsi="Arial"/>
                <w:sz w:val="24"/>
                <w:szCs w:val="24"/>
              </w:rPr>
              <w:t>and how to do this saf</w:t>
            </w:r>
            <w:r w:rsidR="005A13D5">
              <w:rPr>
                <w:rFonts w:ascii="Arial" w:hAnsi="Arial"/>
                <w:sz w:val="24"/>
                <w:szCs w:val="24"/>
              </w:rPr>
              <w:t xml:space="preserve">ely </w:t>
            </w:r>
            <w:r w:rsidR="005A13D5" w:rsidRPr="005A13D5">
              <w:rPr>
                <w:rFonts w:ascii="Arial" w:hAnsi="Arial"/>
                <w:i/>
                <w:sz w:val="24"/>
                <w:szCs w:val="24"/>
              </w:rPr>
              <w:t>(e.g. gloves, litter picker tools</w:t>
            </w:r>
            <w:r w:rsidR="00AC4012" w:rsidRPr="005A13D5">
              <w:rPr>
                <w:rFonts w:ascii="Arial" w:hAnsi="Arial"/>
                <w:i/>
                <w:sz w:val="24"/>
                <w:szCs w:val="24"/>
              </w:rPr>
              <w:t xml:space="preserve">, hand washing, </w:t>
            </w:r>
            <w:r w:rsidR="005A13D5" w:rsidRPr="005A13D5">
              <w:rPr>
                <w:rFonts w:ascii="Arial" w:hAnsi="Arial"/>
                <w:i/>
                <w:sz w:val="24"/>
                <w:szCs w:val="24"/>
              </w:rPr>
              <w:t>safe disposal)</w:t>
            </w:r>
            <w:r w:rsidR="005A13D5">
              <w:rPr>
                <w:rFonts w:ascii="Arial" w:hAnsi="Arial"/>
                <w:sz w:val="24"/>
                <w:szCs w:val="24"/>
              </w:rPr>
              <w:t>.</w:t>
            </w:r>
          </w:p>
          <w:p w14:paraId="01407382" w14:textId="69DE7C0C" w:rsidR="000F3F2D" w:rsidRPr="00AC4012" w:rsidRDefault="000F3F2D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children’s findings and whether they have been able to answer their questions.</w:t>
            </w:r>
          </w:p>
          <w:p w14:paraId="4578D0EA" w14:textId="0605D4B1" w:rsidR="00E106C3" w:rsidRPr="00EB4034" w:rsidRDefault="00E106C3" w:rsidP="00E4076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C7190D1" w14:textId="77777777" w:rsidR="00AF75E9" w:rsidRPr="00461A1B" w:rsidRDefault="00AF75E9" w:rsidP="00AF75E9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72E67902" w14:textId="022BC23F" w:rsidR="00340D43" w:rsidRPr="00AF3BBA" w:rsidRDefault="00340D43" w:rsidP="00340D43">
            <w:pPr>
              <w:rPr>
                <w:rFonts w:ascii="Arial" w:hAnsi="Arial"/>
                <w:sz w:val="22"/>
                <w:szCs w:val="22"/>
              </w:rPr>
            </w:pPr>
            <w:r w:rsidRPr="00AF3BBA">
              <w:rPr>
                <w:rFonts w:ascii="Arial" w:hAnsi="Arial"/>
                <w:b/>
                <w:sz w:val="22"/>
                <w:szCs w:val="22"/>
              </w:rPr>
              <w:t xml:space="preserve">Support: </w:t>
            </w:r>
            <w:r w:rsidR="000F3F2D" w:rsidRPr="00AF3BBA">
              <w:rPr>
                <w:rFonts w:ascii="Arial" w:hAnsi="Arial"/>
                <w:sz w:val="22"/>
                <w:szCs w:val="22"/>
              </w:rPr>
              <w:t>Provide a tally table layout or guidance.</w:t>
            </w:r>
          </w:p>
          <w:p w14:paraId="3B90F8D4" w14:textId="77777777" w:rsidR="00D97ED3" w:rsidRPr="00AF3BBA" w:rsidRDefault="00340D43" w:rsidP="00340D43">
            <w:pPr>
              <w:rPr>
                <w:rFonts w:ascii="Arial" w:hAnsi="Arial"/>
                <w:sz w:val="22"/>
                <w:szCs w:val="22"/>
              </w:rPr>
            </w:pPr>
            <w:r w:rsidRPr="00AF3BBA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0F3F2D" w:rsidRPr="00AF3BBA">
              <w:rPr>
                <w:rFonts w:ascii="Arial" w:hAnsi="Arial"/>
                <w:sz w:val="22"/>
                <w:szCs w:val="22"/>
              </w:rPr>
              <w:t xml:space="preserve"> </w:t>
            </w:r>
            <w:r w:rsidR="009168B4" w:rsidRPr="00AF3BBA">
              <w:rPr>
                <w:rFonts w:ascii="Arial" w:hAnsi="Arial"/>
                <w:sz w:val="22"/>
                <w:szCs w:val="22"/>
              </w:rPr>
              <w:t>Draw a map of the area and highlight problem litter areas.</w:t>
            </w:r>
            <w:r w:rsidR="00F225B4" w:rsidRPr="00AF3BBA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EBD34E5" w14:textId="09DE989A" w:rsidR="00340D43" w:rsidRPr="00AF3BBA" w:rsidRDefault="00F225B4" w:rsidP="00340D43">
            <w:pPr>
              <w:rPr>
                <w:rFonts w:ascii="Arial" w:hAnsi="Arial"/>
                <w:sz w:val="22"/>
                <w:szCs w:val="22"/>
              </w:rPr>
            </w:pPr>
            <w:r w:rsidRPr="00AF3BBA">
              <w:rPr>
                <w:rFonts w:ascii="Arial" w:hAnsi="Arial"/>
                <w:sz w:val="22"/>
                <w:szCs w:val="22"/>
              </w:rPr>
              <w:t>Log litter pick on The Kids Against Plastic app/map </w:t>
            </w:r>
            <w:hyperlink r:id="rId17" w:tgtFrame="_blank" w:history="1">
              <w:r w:rsidRPr="00AF3BBA">
                <w:rPr>
                  <w:rStyle w:val="Hyperlink"/>
                  <w:rFonts w:ascii="Arial" w:hAnsi="Arial"/>
                  <w:sz w:val="22"/>
                  <w:szCs w:val="22"/>
                </w:rPr>
                <w:t>https://www.kidsagainstplastic.co.uk/map/</w:t>
              </w:r>
            </w:hyperlink>
          </w:p>
          <w:p w14:paraId="62DE1009" w14:textId="7DEBF9A8" w:rsidR="00672CFE" w:rsidRPr="00AF3BBA" w:rsidRDefault="00340D43" w:rsidP="00340D43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AF3BBA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D752A4" w:rsidRPr="00AF3BBA">
              <w:rPr>
                <w:rFonts w:ascii="Arial" w:hAnsi="Arial"/>
                <w:sz w:val="22"/>
                <w:szCs w:val="22"/>
              </w:rPr>
              <w:t xml:space="preserve"> Compare findings to those on Kids Against Plastic site, consider most common litter and spot patterns</w:t>
            </w:r>
            <w:r w:rsidR="006E2040" w:rsidRPr="00AF3BBA">
              <w:rPr>
                <w:rFonts w:ascii="Arial" w:hAnsi="Arial"/>
                <w:sz w:val="22"/>
                <w:szCs w:val="22"/>
              </w:rPr>
              <w:t>.</w:t>
            </w:r>
          </w:p>
          <w:p w14:paraId="4079EC1B" w14:textId="513D9C47" w:rsidR="00E106C3" w:rsidRPr="00EB4034" w:rsidRDefault="008E0490" w:rsidP="00B47E3D">
            <w:pPr>
              <w:rPr>
                <w:rFonts w:ascii="Arial" w:hAnsi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4C274A3" wp14:editId="0AED516A">
                  <wp:simplePos x="0" y="0"/>
                  <wp:positionH relativeFrom="column">
                    <wp:posOffset>3890645</wp:posOffset>
                  </wp:positionH>
                  <wp:positionV relativeFrom="paragraph">
                    <wp:posOffset>40005</wp:posOffset>
                  </wp:positionV>
                  <wp:extent cx="2552700" cy="998855"/>
                  <wp:effectExtent l="0" t="0" r="0" b="0"/>
                  <wp:wrapSquare wrapText="bothSides"/>
                  <wp:docPr id="4" name="Picture 4" descr="https://www.kidsagainstplastic.co.uk/map/" title="'map your litter picks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27" t="23356" r="20292" b="36937"/>
                          <a:stretch/>
                        </pic:blipFill>
                        <pic:spPr bwMode="auto">
                          <a:xfrm>
                            <a:off x="0" y="0"/>
                            <a:ext cx="2552700" cy="99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063AF5D" w14:textId="208CB662" w:rsidR="00E106C3" w:rsidRPr="00464240" w:rsidRDefault="00714D74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AF3BBA">
              <w:rPr>
                <w:rFonts w:ascii="Arial" w:hAnsi="Arial"/>
                <w:b/>
                <w:sz w:val="24"/>
                <w:szCs w:val="24"/>
              </w:rPr>
              <w:t xml:space="preserve">initial/later 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>discussion</w:t>
            </w:r>
          </w:p>
          <w:p w14:paraId="4AB32D3A" w14:textId="45913D81" w:rsidR="009168B4" w:rsidRPr="009168B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9168B4">
              <w:rPr>
                <w:rFonts w:ascii="Arial" w:hAnsi="Arial"/>
                <w:sz w:val="22"/>
                <w:szCs w:val="22"/>
              </w:rPr>
              <w:t>What litter can we see?</w:t>
            </w:r>
            <w:r w:rsidR="00AF3BBA">
              <w:rPr>
                <w:rFonts w:ascii="Arial" w:hAnsi="Arial"/>
                <w:sz w:val="22"/>
                <w:szCs w:val="22"/>
              </w:rPr>
              <w:t xml:space="preserve"> What is it made of? How do you know?</w:t>
            </w:r>
          </w:p>
          <w:p w14:paraId="2DFC3700" w14:textId="4F636448" w:rsidR="009168B4" w:rsidRPr="009168B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9168B4">
              <w:rPr>
                <w:rFonts w:ascii="Arial" w:hAnsi="Arial"/>
                <w:sz w:val="22"/>
                <w:szCs w:val="22"/>
              </w:rPr>
              <w:t>Which of these can be recycled?</w:t>
            </w:r>
            <w:r w:rsidR="00AF3BBA">
              <w:rPr>
                <w:rFonts w:ascii="Arial" w:hAnsi="Arial"/>
                <w:sz w:val="22"/>
                <w:szCs w:val="22"/>
              </w:rPr>
              <w:t xml:space="preserve"> How do you know?</w:t>
            </w:r>
          </w:p>
          <w:p w14:paraId="70C0EC41" w14:textId="3E8D4ECD" w:rsidR="009168B4" w:rsidRPr="009168B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9168B4">
              <w:rPr>
                <w:rFonts w:ascii="Arial" w:hAnsi="Arial"/>
                <w:sz w:val="22"/>
                <w:szCs w:val="22"/>
              </w:rPr>
              <w:t>What</w:t>
            </w:r>
            <w:r w:rsidR="00AF3BBA">
              <w:rPr>
                <w:rFonts w:ascii="Arial" w:hAnsi="Arial"/>
                <w:sz w:val="22"/>
                <w:szCs w:val="22"/>
              </w:rPr>
              <w:t xml:space="preserve"> questions can we ask about what we can see</w:t>
            </w:r>
            <w:r w:rsidRPr="009168B4">
              <w:rPr>
                <w:rFonts w:ascii="Arial" w:hAnsi="Arial"/>
                <w:sz w:val="22"/>
                <w:szCs w:val="22"/>
              </w:rPr>
              <w:t>?</w:t>
            </w:r>
          </w:p>
          <w:p w14:paraId="73DB4A33" w14:textId="60E56888" w:rsidR="009168B4" w:rsidRPr="009168B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9168B4">
              <w:rPr>
                <w:rFonts w:ascii="Arial" w:hAnsi="Arial"/>
                <w:sz w:val="22"/>
                <w:szCs w:val="22"/>
              </w:rPr>
              <w:t>Which of these questions could we investigate?</w:t>
            </w:r>
          </w:p>
          <w:p w14:paraId="34AFD991" w14:textId="6CF1984A" w:rsidR="009168B4" w:rsidRDefault="009168B4" w:rsidP="009168B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9168B4">
              <w:rPr>
                <w:rFonts w:ascii="Arial" w:hAnsi="Arial"/>
                <w:sz w:val="22"/>
                <w:szCs w:val="22"/>
              </w:rPr>
              <w:t>How can we collect the litter safely?</w:t>
            </w:r>
          </w:p>
          <w:p w14:paraId="4A3F376F" w14:textId="3C5CBDA9" w:rsidR="00E106C3" w:rsidRPr="008E0490" w:rsidRDefault="00AF3BBA" w:rsidP="008E0490">
            <w:pPr>
              <w:ind w:left="360"/>
              <w:rPr>
                <w:rFonts w:ascii="Arial" w:hAnsi="Arial"/>
                <w:sz w:val="22"/>
                <w:szCs w:val="22"/>
              </w:rPr>
            </w:pPr>
            <w:r w:rsidRPr="00AF3BBA">
              <w:rPr>
                <w:rFonts w:ascii="Arial" w:hAnsi="Arial"/>
                <w:i/>
                <w:sz w:val="22"/>
                <w:szCs w:val="22"/>
              </w:rPr>
              <w:t>Later:</w:t>
            </w:r>
            <w:r w:rsidRPr="00AF3BBA">
              <w:rPr>
                <w:rFonts w:ascii="Arial" w:hAnsi="Arial"/>
                <w:sz w:val="22"/>
                <w:szCs w:val="22"/>
              </w:rPr>
              <w:t xml:space="preserve"> Were you able to answer your question? Is there anything that you would do differently? Why?</w:t>
            </w:r>
          </w:p>
        </w:tc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DB6D0C3" w14:textId="6DEB89D2" w:rsidR="00AF75E9" w:rsidRPr="00AF75E9" w:rsidRDefault="00AF75E9" w:rsidP="00AF75E9">
            <w:pPr>
              <w:rPr>
                <w:rFonts w:ascii="Arial" w:hAnsi="Arial"/>
              </w:rPr>
            </w:pPr>
            <w:r w:rsidRPr="00AF75E9">
              <w:rPr>
                <w:rFonts w:ascii="Arial" w:hAnsi="Arial"/>
                <w:b/>
              </w:rPr>
              <w:t xml:space="preserve">Not yet met: </w:t>
            </w:r>
            <w:r w:rsidR="005A13D5">
              <w:rPr>
                <w:rFonts w:ascii="Arial" w:hAnsi="Arial"/>
              </w:rPr>
              <w:t>Suggestions are not practical or not specific to question.</w:t>
            </w:r>
          </w:p>
          <w:p w14:paraId="7973B58F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30EC47B1" w:rsidR="00AF75E9" w:rsidRPr="00672CFE" w:rsidRDefault="00AF75E9" w:rsidP="00AF75E9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Meeting</w:t>
            </w:r>
            <w:r w:rsidRPr="00AF75E9">
              <w:rPr>
                <w:rFonts w:ascii="Arial" w:hAnsi="Arial"/>
                <w:b/>
              </w:rPr>
              <w:t xml:space="preserve">: </w:t>
            </w:r>
            <w:r w:rsidR="005A13D5">
              <w:rPr>
                <w:rFonts w:ascii="Arial" w:hAnsi="Arial"/>
              </w:rPr>
              <w:t>Makes practical suggestions for how to collect data to answer their questions.</w:t>
            </w:r>
            <w:r w:rsidR="00EB4034">
              <w:t xml:space="preserve"> </w:t>
            </w:r>
            <w:r w:rsidR="00EB4034" w:rsidRPr="00EB4034">
              <w:rPr>
                <w:rFonts w:ascii="Arial" w:hAnsi="Arial"/>
              </w:rPr>
              <w:t>Can say whether their findings enable them to answer their initial question.</w:t>
            </w:r>
          </w:p>
          <w:p w14:paraId="63DBFA16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6883F754" w14:textId="77777777" w:rsidR="00AB5F28" w:rsidRDefault="00574AA6" w:rsidP="00DC3B0D">
            <w:pPr>
              <w:rPr>
                <w:rFonts w:ascii="Arial" w:hAnsi="Arial"/>
              </w:rPr>
            </w:pPr>
            <w:r w:rsidRPr="00574AA6">
              <w:rPr>
                <w:rFonts w:ascii="Arial" w:hAnsi="Arial"/>
                <w:b/>
              </w:rPr>
              <w:t>Possible ways of going further</w:t>
            </w:r>
            <w:r w:rsidR="00AF75E9" w:rsidRPr="00AF75E9">
              <w:rPr>
                <w:rFonts w:ascii="Arial" w:hAnsi="Arial"/>
                <w:b/>
              </w:rPr>
              <w:t xml:space="preserve">: </w:t>
            </w:r>
            <w:r w:rsidR="005A13D5">
              <w:rPr>
                <w:rFonts w:ascii="Arial" w:hAnsi="Arial"/>
              </w:rPr>
              <w:t xml:space="preserve">Identifies factors affecting litter prevalence. Uses their results to make suggestions about how to solve litter problems. Describes implications of litter on wildlife. </w:t>
            </w:r>
            <w:r w:rsidR="000F3F2D">
              <w:rPr>
                <w:rFonts w:ascii="Arial" w:hAnsi="Arial"/>
              </w:rPr>
              <w:t>Raises further questions for investigation.</w:t>
            </w:r>
          </w:p>
          <w:p w14:paraId="1C054F1B" w14:textId="4FBB8902" w:rsidR="009168B4" w:rsidRPr="00C84926" w:rsidRDefault="009168B4" w:rsidP="00DC3B0D">
            <w:pPr>
              <w:rPr>
                <w:rFonts w:ascii="Arial" w:hAnsi="Arial"/>
                <w:i/>
              </w:rPr>
            </w:pPr>
          </w:p>
        </w:tc>
      </w:tr>
    </w:tbl>
    <w:p w14:paraId="49CB8345" w14:textId="27C51B78" w:rsidR="00DF20DF" w:rsidRDefault="009168B4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106E1B3B" wp14:editId="1A1680EE">
            <wp:extent cx="276225" cy="257001"/>
            <wp:effectExtent l="0" t="0" r="0" b="0"/>
            <wp:docPr id="2056" name="Picture 8" descr="Teacher box 2 – discuss objectives and criteria. " title="TAPS pyramid logo for Teacher box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Teacher box 2 – discuss objectives and criteria. " title="TAPS pyramid logo for Teacher box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84"/>
                    <a:stretch/>
                  </pic:blipFill>
                  <pic:spPr bwMode="auto">
                    <a:xfrm>
                      <a:off x="0" y="0"/>
                      <a:ext cx="285054" cy="2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3A8">
        <w:rPr>
          <w:rFonts w:ascii="Arial" w:hAnsi="Arial"/>
        </w:rPr>
        <w:t xml:space="preserve">  </w:t>
      </w:r>
      <w:r>
        <w:rPr>
          <w:rFonts w:ascii="Arial" w:hAnsi="Arial"/>
        </w:rPr>
        <w:t>Teacher box 2</w:t>
      </w:r>
      <w:r w:rsidR="007331B6" w:rsidRPr="007331B6">
        <w:rPr>
          <w:rFonts w:ascii="Arial" w:hAnsi="Arial"/>
        </w:rPr>
        <w:t xml:space="preserve"> - </w:t>
      </w:r>
      <w:r w:rsidRPr="009168B4">
        <w:rPr>
          <w:rFonts w:ascii="Arial" w:hAnsi="Arial"/>
        </w:rPr>
        <w:t>discuss objectives and criteria</w:t>
      </w:r>
      <w:r w:rsidR="007331B6" w:rsidRPr="007331B6">
        <w:rPr>
          <w:rFonts w:ascii="Arial" w:hAnsi="Arial"/>
        </w:rPr>
        <w:t>.  S</w:t>
      </w:r>
      <w:r>
        <w:rPr>
          <w:rFonts w:ascii="Arial" w:hAnsi="Arial"/>
        </w:rPr>
        <w:t xml:space="preserve">ee TAPS pyramid for more </w:t>
      </w:r>
      <w:proofErr w:type="spellStart"/>
      <w:r>
        <w:rPr>
          <w:rFonts w:ascii="Arial" w:hAnsi="Arial"/>
        </w:rPr>
        <w:t>eg</w:t>
      </w:r>
      <w:r w:rsidR="007331B6" w:rsidRPr="007331B6">
        <w:rPr>
          <w:rFonts w:ascii="Arial" w:hAnsi="Arial"/>
        </w:rPr>
        <w:t>s</w:t>
      </w:r>
      <w:proofErr w:type="spellEnd"/>
      <w:r w:rsidR="007331B6" w:rsidRPr="007331B6">
        <w:rPr>
          <w:rFonts w:ascii="Arial" w:hAnsi="Arial"/>
        </w:rPr>
        <w:t>.</w:t>
      </w:r>
    </w:p>
    <w:sectPr w:rsidR="00DF20DF" w:rsidSect="00A92620">
      <w:headerReference w:type="default" r:id="rId1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F846" w14:textId="77777777" w:rsidR="0057032E" w:rsidRDefault="0057032E">
      <w:r>
        <w:separator/>
      </w:r>
    </w:p>
  </w:endnote>
  <w:endnote w:type="continuationSeparator" w:id="0">
    <w:p w14:paraId="2C1E1F7E" w14:textId="77777777" w:rsidR="0057032E" w:rsidRDefault="005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0C4A" w14:textId="77777777" w:rsidR="0057032E" w:rsidRDefault="0057032E">
      <w:r>
        <w:separator/>
      </w:r>
    </w:p>
  </w:footnote>
  <w:footnote w:type="continuationSeparator" w:id="0">
    <w:p w14:paraId="38876B68" w14:textId="77777777" w:rsidR="0057032E" w:rsidRDefault="005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342BA"/>
    <w:rsid w:val="00150453"/>
    <w:rsid w:val="0015188F"/>
    <w:rsid w:val="00166CCC"/>
    <w:rsid w:val="0018336F"/>
    <w:rsid w:val="001A0641"/>
    <w:rsid w:val="001A6388"/>
    <w:rsid w:val="001C1732"/>
    <w:rsid w:val="001D0CBF"/>
    <w:rsid w:val="001D4A70"/>
    <w:rsid w:val="001E7B0E"/>
    <w:rsid w:val="001F3E08"/>
    <w:rsid w:val="001F7390"/>
    <w:rsid w:val="002442A0"/>
    <w:rsid w:val="0024477A"/>
    <w:rsid w:val="002569D1"/>
    <w:rsid w:val="002609A7"/>
    <w:rsid w:val="002671D9"/>
    <w:rsid w:val="0027247A"/>
    <w:rsid w:val="00274456"/>
    <w:rsid w:val="002A38BA"/>
    <w:rsid w:val="002A3E43"/>
    <w:rsid w:val="002F7B29"/>
    <w:rsid w:val="00307BDA"/>
    <w:rsid w:val="00340D43"/>
    <w:rsid w:val="003573CE"/>
    <w:rsid w:val="00360F9D"/>
    <w:rsid w:val="003930D8"/>
    <w:rsid w:val="00394B72"/>
    <w:rsid w:val="003A000E"/>
    <w:rsid w:val="003E3601"/>
    <w:rsid w:val="00414973"/>
    <w:rsid w:val="00461A1B"/>
    <w:rsid w:val="00464240"/>
    <w:rsid w:val="00476B0C"/>
    <w:rsid w:val="0049543C"/>
    <w:rsid w:val="004F1AE5"/>
    <w:rsid w:val="00502229"/>
    <w:rsid w:val="00502483"/>
    <w:rsid w:val="0057032E"/>
    <w:rsid w:val="0057367C"/>
    <w:rsid w:val="00574AA6"/>
    <w:rsid w:val="0058067C"/>
    <w:rsid w:val="005A13D5"/>
    <w:rsid w:val="005B1352"/>
    <w:rsid w:val="005D0E1D"/>
    <w:rsid w:val="005F1DF5"/>
    <w:rsid w:val="005F496F"/>
    <w:rsid w:val="00611B07"/>
    <w:rsid w:val="00642A89"/>
    <w:rsid w:val="00672CFE"/>
    <w:rsid w:val="00683813"/>
    <w:rsid w:val="006E1758"/>
    <w:rsid w:val="006E2040"/>
    <w:rsid w:val="00702405"/>
    <w:rsid w:val="00714D74"/>
    <w:rsid w:val="007325B2"/>
    <w:rsid w:val="007331B6"/>
    <w:rsid w:val="007435F8"/>
    <w:rsid w:val="00747239"/>
    <w:rsid w:val="007552F2"/>
    <w:rsid w:val="0076703D"/>
    <w:rsid w:val="00772873"/>
    <w:rsid w:val="007A5682"/>
    <w:rsid w:val="007B5036"/>
    <w:rsid w:val="007D6EB5"/>
    <w:rsid w:val="00815970"/>
    <w:rsid w:val="00821E76"/>
    <w:rsid w:val="0082324E"/>
    <w:rsid w:val="00830294"/>
    <w:rsid w:val="00834EDE"/>
    <w:rsid w:val="00844870"/>
    <w:rsid w:val="00854361"/>
    <w:rsid w:val="00880C3B"/>
    <w:rsid w:val="008962F3"/>
    <w:rsid w:val="008A1858"/>
    <w:rsid w:val="008A3994"/>
    <w:rsid w:val="008A5385"/>
    <w:rsid w:val="008C03CB"/>
    <w:rsid w:val="008C3878"/>
    <w:rsid w:val="008E0490"/>
    <w:rsid w:val="008E14C3"/>
    <w:rsid w:val="008F7FB0"/>
    <w:rsid w:val="00910774"/>
    <w:rsid w:val="009168B4"/>
    <w:rsid w:val="0092127D"/>
    <w:rsid w:val="00922363"/>
    <w:rsid w:val="009236BD"/>
    <w:rsid w:val="009342D1"/>
    <w:rsid w:val="00947BB0"/>
    <w:rsid w:val="00956DF7"/>
    <w:rsid w:val="00964446"/>
    <w:rsid w:val="009848E8"/>
    <w:rsid w:val="009E0656"/>
    <w:rsid w:val="009E796D"/>
    <w:rsid w:val="00A20B41"/>
    <w:rsid w:val="00A4262D"/>
    <w:rsid w:val="00A679F9"/>
    <w:rsid w:val="00A67BC3"/>
    <w:rsid w:val="00A92620"/>
    <w:rsid w:val="00AA42BF"/>
    <w:rsid w:val="00AA79CE"/>
    <w:rsid w:val="00AB5F28"/>
    <w:rsid w:val="00AC4012"/>
    <w:rsid w:val="00AD11DD"/>
    <w:rsid w:val="00AE6298"/>
    <w:rsid w:val="00AF3BBA"/>
    <w:rsid w:val="00AF75E9"/>
    <w:rsid w:val="00AF7AFF"/>
    <w:rsid w:val="00B1096B"/>
    <w:rsid w:val="00B15837"/>
    <w:rsid w:val="00B45B6B"/>
    <w:rsid w:val="00B750C1"/>
    <w:rsid w:val="00BA3112"/>
    <w:rsid w:val="00BF7D9E"/>
    <w:rsid w:val="00C042BB"/>
    <w:rsid w:val="00C14672"/>
    <w:rsid w:val="00C14D8C"/>
    <w:rsid w:val="00C325CC"/>
    <w:rsid w:val="00C43E07"/>
    <w:rsid w:val="00C44400"/>
    <w:rsid w:val="00C56923"/>
    <w:rsid w:val="00C57CA9"/>
    <w:rsid w:val="00C64AE4"/>
    <w:rsid w:val="00C84926"/>
    <w:rsid w:val="00C856B0"/>
    <w:rsid w:val="00C960C5"/>
    <w:rsid w:val="00CD63A8"/>
    <w:rsid w:val="00CE2DE3"/>
    <w:rsid w:val="00D220A2"/>
    <w:rsid w:val="00D3498B"/>
    <w:rsid w:val="00D46A77"/>
    <w:rsid w:val="00D53AD7"/>
    <w:rsid w:val="00D60EA4"/>
    <w:rsid w:val="00D752A4"/>
    <w:rsid w:val="00D91AB2"/>
    <w:rsid w:val="00D97ED3"/>
    <w:rsid w:val="00DB4F13"/>
    <w:rsid w:val="00DB53D9"/>
    <w:rsid w:val="00DC3B0D"/>
    <w:rsid w:val="00DC6CAE"/>
    <w:rsid w:val="00DF0B42"/>
    <w:rsid w:val="00DF20DF"/>
    <w:rsid w:val="00DF439A"/>
    <w:rsid w:val="00E106C3"/>
    <w:rsid w:val="00E22A79"/>
    <w:rsid w:val="00E40768"/>
    <w:rsid w:val="00E61FFF"/>
    <w:rsid w:val="00E77C6F"/>
    <w:rsid w:val="00EB4034"/>
    <w:rsid w:val="00EB7EE7"/>
    <w:rsid w:val="00EB7F46"/>
    <w:rsid w:val="00EE5876"/>
    <w:rsid w:val="00EE6587"/>
    <w:rsid w:val="00F225B4"/>
    <w:rsid w:val="00F2560E"/>
    <w:rsid w:val="00F26E04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character" w:styleId="FollowedHyperlink">
    <w:name w:val="FollowedHyperlink"/>
    <w:basedOn w:val="DefaultParagraphFont"/>
    <w:rsid w:val="00244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kidsagainstplastic.co.uk/ma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reatscienceshare.org/question-mak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pstt.org.uk/responsive-te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6</cp:revision>
  <cp:lastPrinted>2017-11-01T17:20:00Z</cp:lastPrinted>
  <dcterms:created xsi:type="dcterms:W3CDTF">2022-01-07T15:48:00Z</dcterms:created>
  <dcterms:modified xsi:type="dcterms:W3CDTF">2022-01-10T12:04:00Z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