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A04" w:rsidRDefault="006E3CAF" w:rsidP="004A1C7D">
      <w:pPr>
        <w:pStyle w:val="Title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7456" behindDoc="0" locked="0" layoutInCell="1" allowOverlap="1" wp14:anchorId="6521A954" wp14:editId="5769E025">
            <wp:simplePos x="0" y="0"/>
            <wp:positionH relativeFrom="column">
              <wp:posOffset>-466725</wp:posOffset>
            </wp:positionH>
            <wp:positionV relativeFrom="paragraph">
              <wp:posOffset>6350</wp:posOffset>
            </wp:positionV>
            <wp:extent cx="1285875" cy="508000"/>
            <wp:effectExtent l="0" t="0" r="9525" b="6350"/>
            <wp:wrapSquare wrapText="bothSides"/>
            <wp:docPr id="4" name="Picture 4" title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C03C8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6787B93B" wp14:editId="5CD9FB2D">
            <wp:simplePos x="0" y="0"/>
            <wp:positionH relativeFrom="margin">
              <wp:posOffset>4712335</wp:posOffset>
            </wp:positionH>
            <wp:positionV relativeFrom="paragraph">
              <wp:posOffset>0</wp:posOffset>
            </wp:positionV>
            <wp:extent cx="684530" cy="514350"/>
            <wp:effectExtent l="0" t="0" r="1270" b="0"/>
            <wp:wrapSquare wrapText="bothSides"/>
            <wp:docPr id="3" name="Picture 3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3C8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0DC1BA3C" wp14:editId="5C1250AF">
            <wp:simplePos x="0" y="0"/>
            <wp:positionH relativeFrom="leftMargin">
              <wp:posOffset>6591300</wp:posOffset>
            </wp:positionH>
            <wp:positionV relativeFrom="paragraph">
              <wp:posOffset>0</wp:posOffset>
            </wp:positionV>
            <wp:extent cx="523875" cy="523875"/>
            <wp:effectExtent l="0" t="0" r="9525" b="9525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ABC">
        <w:rPr>
          <w:rFonts w:ascii="Arial" w:eastAsia="Arial" w:hAnsi="Arial" w:cs="Arial"/>
          <w:b/>
          <w:sz w:val="28"/>
          <w:szCs w:val="28"/>
        </w:rPr>
        <w:t>TAPS</w:t>
      </w:r>
      <w:r w:rsidR="007A23CA">
        <w:rPr>
          <w:rFonts w:ascii="Arial" w:eastAsia="Arial" w:hAnsi="Arial" w:cs="Arial"/>
          <w:b/>
          <w:sz w:val="28"/>
          <w:szCs w:val="28"/>
        </w:rPr>
        <w:t xml:space="preserve"> </w:t>
      </w:r>
      <w:r w:rsidR="00982604">
        <w:rPr>
          <w:rFonts w:ascii="Arial" w:eastAsia="Arial" w:hAnsi="Arial" w:cs="Arial"/>
          <w:b/>
          <w:sz w:val="28"/>
          <w:szCs w:val="28"/>
        </w:rPr>
        <w:t>Scotland</w:t>
      </w:r>
    </w:p>
    <w:p w:rsidR="00150A04" w:rsidRDefault="00085ABC" w:rsidP="004A1C7D">
      <w:pPr>
        <w:pStyle w:val="Title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Focused assessment of scientific s</w:t>
      </w:r>
      <w:r w:rsidR="009B4DE1">
        <w:rPr>
          <w:rFonts w:ascii="Arial" w:eastAsia="Arial" w:hAnsi="Arial" w:cs="Arial"/>
          <w:b/>
          <w:sz w:val="28"/>
          <w:szCs w:val="28"/>
        </w:rPr>
        <w:t>kills</w:t>
      </w:r>
    </w:p>
    <w:tbl>
      <w:tblPr>
        <w:tblStyle w:val="a"/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3"/>
        <w:gridCol w:w="1713"/>
        <w:gridCol w:w="1247"/>
        <w:gridCol w:w="3544"/>
      </w:tblGrid>
      <w:tr w:rsidR="00150A04" w:rsidTr="00056746">
        <w:trPr>
          <w:trHeight w:val="727"/>
        </w:trPr>
        <w:tc>
          <w:tcPr>
            <w:tcW w:w="3703" w:type="dxa"/>
          </w:tcPr>
          <w:p w:rsidR="00D00B3F" w:rsidRDefault="007A23CA" w:rsidP="00056746">
            <w:pPr>
              <w:pStyle w:val="Subtitle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Topic:</w:t>
            </w:r>
            <w:r w:rsidR="00D00B3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E87CBF" w:rsidRPr="001E3143" w:rsidRDefault="00CB33E9" w:rsidP="00056746">
            <w:pPr>
              <w:pStyle w:val="Subtitle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Body systems</w:t>
            </w:r>
            <w:r w:rsidR="00FD2BC9">
              <w:rPr>
                <w:rFonts w:ascii="Arial" w:eastAsia="Arial" w:hAnsi="Arial" w:cs="Arial"/>
                <w:color w:val="auto"/>
                <w:sz w:val="24"/>
                <w:szCs w:val="24"/>
              </w:rPr>
              <w:t>/Topical science</w:t>
            </w:r>
          </w:p>
        </w:tc>
        <w:tc>
          <w:tcPr>
            <w:tcW w:w="2960" w:type="dxa"/>
            <w:gridSpan w:val="2"/>
          </w:tcPr>
          <w:p w:rsidR="00150A04" w:rsidRDefault="00085ABC">
            <w:pPr>
              <w:rPr>
                <w:rFonts w:ascii="Arial" w:eastAsia="Arial" w:hAnsi="Arial" w:cs="Arial"/>
                <w:strike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Primary</w:t>
            </w:r>
            <w:r w:rsidR="002B3FA0">
              <w:rPr>
                <w:rFonts w:ascii="Arial" w:eastAsia="Arial" w:hAnsi="Arial" w:cs="Arial"/>
                <w:sz w:val="28"/>
                <w:szCs w:val="28"/>
              </w:rPr>
              <w:t xml:space="preserve"> 1</w:t>
            </w:r>
          </w:p>
          <w:p w:rsidR="00992639" w:rsidRPr="003A5CE0" w:rsidRDefault="00992639" w:rsidP="000567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Age</w:t>
            </w:r>
            <w:r w:rsidR="003A5CE0">
              <w:rPr>
                <w:rFonts w:ascii="Arial" w:eastAsia="Arial" w:hAnsi="Arial" w:cs="Arial"/>
                <w:sz w:val="24"/>
                <w:szCs w:val="24"/>
              </w:rPr>
              <w:t xml:space="preserve"> 4-5</w:t>
            </w:r>
          </w:p>
        </w:tc>
        <w:tc>
          <w:tcPr>
            <w:tcW w:w="3544" w:type="dxa"/>
          </w:tcPr>
          <w:p w:rsidR="002B3FA0" w:rsidRDefault="00CD5B3C" w:rsidP="002B3FA0">
            <w:pPr>
              <w:pStyle w:val="Subtitle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Activity t</w:t>
            </w:r>
            <w:r w:rsidR="007A23CA">
              <w:rPr>
                <w:rFonts w:ascii="Arial" w:eastAsia="Arial" w:hAnsi="Arial" w:cs="Arial"/>
                <w:sz w:val="28"/>
                <w:szCs w:val="28"/>
              </w:rPr>
              <w:t xml:space="preserve">itle: </w:t>
            </w:r>
          </w:p>
          <w:p w:rsidR="002B3FA0" w:rsidRPr="002B3FA0" w:rsidRDefault="00CB33E9" w:rsidP="002B3FA0">
            <w:pPr>
              <w:pStyle w:val="Subtitle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Forensic footprints</w:t>
            </w:r>
          </w:p>
        </w:tc>
      </w:tr>
      <w:tr w:rsidR="00150A04" w:rsidTr="000661F2">
        <w:tc>
          <w:tcPr>
            <w:tcW w:w="5416" w:type="dxa"/>
            <w:gridSpan w:val="2"/>
          </w:tcPr>
          <w:p w:rsidR="00150A04" w:rsidRDefault="00F06439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2567305</wp:posOffset>
                  </wp:positionH>
                  <wp:positionV relativeFrom="paragraph">
                    <wp:posOffset>135255</wp:posOffset>
                  </wp:positionV>
                  <wp:extent cx="548640" cy="262255"/>
                  <wp:effectExtent l="0" t="0" r="3810" b="4445"/>
                  <wp:wrapSquare wrapText="bothSides"/>
                  <wp:docPr id="1" name="Picture 1" title="Logo for doing strand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85ABC">
              <w:rPr>
                <w:rFonts w:ascii="Arial" w:eastAsia="Arial" w:hAnsi="Arial" w:cs="Arial"/>
                <w:b/>
                <w:sz w:val="28"/>
                <w:szCs w:val="28"/>
              </w:rPr>
              <w:t>Scientific</w:t>
            </w:r>
            <w:r w:rsidR="007A23CA">
              <w:rPr>
                <w:rFonts w:ascii="Arial" w:eastAsia="Arial" w:hAnsi="Arial" w:cs="Arial"/>
                <w:b/>
                <w:sz w:val="28"/>
                <w:szCs w:val="28"/>
              </w:rPr>
              <w:t xml:space="preserve"> skill</w:t>
            </w:r>
            <w:r w:rsidR="00085ABC">
              <w:rPr>
                <w:rFonts w:ascii="Arial" w:eastAsia="Arial" w:hAnsi="Arial" w:cs="Arial"/>
                <w:b/>
                <w:sz w:val="28"/>
                <w:szCs w:val="28"/>
              </w:rPr>
              <w:t>s</w:t>
            </w:r>
            <w:r w:rsidR="007A23CA">
              <w:rPr>
                <w:rFonts w:ascii="Arial" w:eastAsia="Arial" w:hAnsi="Arial" w:cs="Arial"/>
                <w:b/>
                <w:sz w:val="28"/>
                <w:szCs w:val="28"/>
              </w:rPr>
              <w:t xml:space="preserve"> focus</w:t>
            </w:r>
          </w:p>
          <w:p w:rsidR="00992639" w:rsidRDefault="00CB33E9" w:rsidP="00F0643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Carry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out</w:t>
            </w:r>
            <w:r w:rsidR="004A1C7D" w:rsidRPr="004A1C7D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  <w:proofErr w:type="gramEnd"/>
            <w:r w:rsidR="004A1C7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CB33E9">
              <w:rPr>
                <w:rFonts w:ascii="Arial" w:eastAsia="Arial" w:hAnsi="Arial" w:cs="Arial"/>
                <w:sz w:val="24"/>
                <w:szCs w:val="24"/>
              </w:rPr>
              <w:t xml:space="preserve"> their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senses</w:t>
            </w:r>
            <w:r w:rsidR="00F0643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06439" w:rsidRPr="00F06439">
              <w:rPr>
                <w:rFonts w:ascii="Arial" w:eastAsia="Arial" w:hAnsi="Arial" w:cs="Arial"/>
                <w:sz w:val="24"/>
                <w:szCs w:val="24"/>
              </w:rPr>
              <w:t>to acquire information.</w:t>
            </w:r>
          </w:p>
        </w:tc>
        <w:tc>
          <w:tcPr>
            <w:tcW w:w="4791" w:type="dxa"/>
            <w:gridSpan w:val="2"/>
          </w:tcPr>
          <w:p w:rsidR="00150A04" w:rsidRDefault="007A23CA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Curriculum link</w:t>
            </w:r>
          </w:p>
          <w:p w:rsidR="00150A04" w:rsidRPr="00E87CBF" w:rsidRDefault="00CB33E9" w:rsidP="00CB33E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B33E9">
              <w:rPr>
                <w:rFonts w:ascii="Arial" w:eastAsia="Arial" w:hAnsi="Arial" w:cs="Arial"/>
                <w:sz w:val="24"/>
                <w:szCs w:val="24"/>
              </w:rPr>
              <w:t xml:space="preserve">I can identify my senses and use them </w:t>
            </w:r>
            <w:r w:rsidR="00F06439">
              <w:rPr>
                <w:rFonts w:ascii="Arial" w:eastAsia="Arial" w:hAnsi="Arial" w:cs="Arial"/>
                <w:sz w:val="24"/>
                <w:szCs w:val="24"/>
              </w:rPr>
              <w:t xml:space="preserve">to explore the world around me. </w:t>
            </w:r>
            <w:r w:rsidRPr="00CB33E9">
              <w:rPr>
                <w:rFonts w:ascii="Arial" w:eastAsia="Arial" w:hAnsi="Arial" w:cs="Arial"/>
                <w:sz w:val="24"/>
                <w:szCs w:val="24"/>
              </w:rPr>
              <w:t>SCN 0-12a</w:t>
            </w:r>
          </w:p>
        </w:tc>
      </w:tr>
      <w:tr w:rsidR="00150A04">
        <w:tc>
          <w:tcPr>
            <w:tcW w:w="10207" w:type="dxa"/>
            <w:gridSpan w:val="4"/>
          </w:tcPr>
          <w:p w:rsidR="00150A04" w:rsidRDefault="00085A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Assessment</w:t>
            </w:r>
            <w:r w:rsidR="00CD5B3C">
              <w:rPr>
                <w:rFonts w:ascii="Arial" w:eastAsia="Arial" w:hAnsi="Arial" w:cs="Arial"/>
                <w:b/>
                <w:sz w:val="24"/>
                <w:szCs w:val="24"/>
              </w:rPr>
              <w:t xml:space="preserve"> f</w:t>
            </w:r>
            <w:r w:rsidR="007A23CA">
              <w:rPr>
                <w:rFonts w:ascii="Arial" w:eastAsia="Arial" w:hAnsi="Arial" w:cs="Arial"/>
                <w:b/>
                <w:sz w:val="24"/>
                <w:szCs w:val="24"/>
              </w:rPr>
              <w:t>ocus</w:t>
            </w:r>
          </w:p>
          <w:p w:rsidR="00992639" w:rsidRPr="00992639" w:rsidRDefault="007A23CA" w:rsidP="00992639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Can children </w:t>
            </w:r>
            <w:r w:rsidR="00CB33E9">
              <w:rPr>
                <w:rFonts w:ascii="Arial" w:eastAsia="Arial" w:hAnsi="Arial" w:cs="Arial"/>
                <w:sz w:val="24"/>
                <w:szCs w:val="24"/>
              </w:rPr>
              <w:t>observe closely to describe the footprints</w:t>
            </w:r>
            <w:r w:rsidR="00AD6F0D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  <w:p w:rsidR="00982604" w:rsidRPr="00976F5E" w:rsidRDefault="004A1C7D" w:rsidP="00976F5E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 </w:t>
            </w:r>
            <w:r w:rsidR="00AD6F0D">
              <w:rPr>
                <w:rFonts w:ascii="Arial" w:hAnsi="Arial" w:cs="Arial"/>
                <w:sz w:val="24"/>
                <w:szCs w:val="24"/>
              </w:rPr>
              <w:t>chil</w:t>
            </w:r>
            <w:r w:rsidR="00CB33E9">
              <w:rPr>
                <w:rFonts w:ascii="Arial" w:hAnsi="Arial" w:cs="Arial"/>
                <w:sz w:val="24"/>
                <w:szCs w:val="24"/>
              </w:rPr>
              <w:t>dren compare the size of different footprints</w:t>
            </w:r>
            <w:r w:rsidR="00AD6F0D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150A04">
        <w:trPr>
          <w:trHeight w:val="6800"/>
        </w:trPr>
        <w:tc>
          <w:tcPr>
            <w:tcW w:w="10207" w:type="dxa"/>
            <w:gridSpan w:val="4"/>
          </w:tcPr>
          <w:p w:rsidR="00150A04" w:rsidRPr="00FD2BC9" w:rsidRDefault="007A23CA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Activity  </w:t>
            </w:r>
            <w:r w:rsidR="00FD2BC9" w:rsidRPr="00FD2BC9">
              <w:rPr>
                <w:rFonts w:ascii="Arial" w:eastAsia="Arial" w:hAnsi="Arial" w:cs="Arial"/>
                <w:i/>
                <w:sz w:val="24"/>
                <w:szCs w:val="24"/>
              </w:rPr>
              <w:t>Today we are</w:t>
            </w:r>
            <w:r w:rsidR="00FD2BC9">
              <w:rPr>
                <w:rFonts w:ascii="Arial" w:eastAsia="Arial" w:hAnsi="Arial" w:cs="Arial"/>
                <w:i/>
                <w:sz w:val="24"/>
                <w:szCs w:val="24"/>
              </w:rPr>
              <w:t xml:space="preserve"> forensic scientists</w:t>
            </w:r>
          </w:p>
          <w:p w:rsidR="00CB33E9" w:rsidRDefault="00CB33E9" w:rsidP="00CB33E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Set up mystery footprints e.g. linked to a story or a missing item.</w:t>
            </w:r>
          </w:p>
          <w:p w:rsidR="00CB33E9" w:rsidRDefault="00CB33E9" w:rsidP="00CB33E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Invite the children to explore and create footprints of different </w:t>
            </w:r>
            <w:r w:rsidR="00F06439">
              <w:rPr>
                <w:rFonts w:ascii="Arial" w:eastAsia="Arial" w:hAnsi="Arial" w:cs="Arial"/>
                <w:sz w:val="24"/>
                <w:szCs w:val="24"/>
              </w:rPr>
              <w:t>sizes and/or using different media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e.g. muddy wellies, </w:t>
            </w:r>
            <w:r w:rsidR="00F06439">
              <w:rPr>
                <w:rFonts w:ascii="Arial" w:eastAsia="Arial" w:hAnsi="Arial" w:cs="Arial"/>
                <w:sz w:val="24"/>
                <w:szCs w:val="24"/>
              </w:rPr>
              <w:t>painted footprints, water prints across the playground.</w:t>
            </w:r>
          </w:p>
          <w:p w:rsidR="00F06439" w:rsidRDefault="00F06439" w:rsidP="00CB33E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Collect footprints e.g. draw around water prints in chalk, cut around muddy or painted prints.</w:t>
            </w:r>
          </w:p>
          <w:p w:rsidR="00F06439" w:rsidRDefault="006E3CAF" w:rsidP="00CB33E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5777230</wp:posOffset>
                  </wp:positionH>
                  <wp:positionV relativeFrom="paragraph">
                    <wp:posOffset>168275</wp:posOffset>
                  </wp:positionV>
                  <wp:extent cx="335280" cy="298450"/>
                  <wp:effectExtent l="0" t="0" r="7620" b="6350"/>
                  <wp:wrapSquare wrapText="bothSides"/>
                  <wp:docPr id="6" name="Picture 2" descr="Teacher box 3 - use Q, discussion and observation" title="TAPS pyramid logo for Teacher box 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Teacher box 3 - use Q, discussion and observation" title="TAPS pyramid logo for Teacher box 3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F06439">
              <w:rPr>
                <w:rFonts w:ascii="Arial" w:eastAsia="Arial" w:hAnsi="Arial" w:cs="Arial"/>
                <w:sz w:val="24"/>
                <w:szCs w:val="24"/>
              </w:rPr>
              <w:t>Compare the footprints, discussing size, shape and patterns.</w:t>
            </w:r>
            <w:r>
              <w:rPr>
                <w:noProof/>
                <w:lang w:eastAsia="en-GB"/>
              </w:rPr>
              <w:t xml:space="preserve"> </w:t>
            </w:r>
          </w:p>
          <w:p w:rsidR="00F06439" w:rsidRDefault="00F06439" w:rsidP="00CB33E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Order the footprints in terms of size. </w:t>
            </w:r>
          </w:p>
          <w:p w:rsidR="00F06439" w:rsidRPr="00CB33E9" w:rsidRDefault="00F06439" w:rsidP="00CB33E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Challenge the children to find a match for the mystery prints and explain why they think they have found a match.</w:t>
            </w:r>
          </w:p>
          <w:p w:rsidR="00744DDD" w:rsidRDefault="00744DDD" w:rsidP="0098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color w:val="auto"/>
                <w:sz w:val="24"/>
                <w:szCs w:val="24"/>
              </w:rPr>
            </w:pPr>
          </w:p>
          <w:p w:rsidR="00982604" w:rsidRPr="00982604" w:rsidRDefault="00982604" w:rsidP="0098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color w:val="auto"/>
                <w:sz w:val="24"/>
                <w:szCs w:val="24"/>
              </w:rPr>
            </w:pPr>
            <w:r w:rsidRPr="00982604">
              <w:rPr>
                <w:rFonts w:ascii="Arial" w:hAnsi="Arial"/>
                <w:b/>
                <w:color w:val="auto"/>
                <w:sz w:val="28"/>
              </w:rPr>
              <w:t xml:space="preserve">Adapting the activity </w:t>
            </w:r>
          </w:p>
          <w:p w:rsidR="00982604" w:rsidRDefault="00982604" w:rsidP="0098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color w:val="auto"/>
                <w:sz w:val="24"/>
                <w:szCs w:val="24"/>
              </w:rPr>
            </w:pPr>
            <w:r w:rsidRPr="009F7D45">
              <w:rPr>
                <w:rFonts w:ascii="Arial" w:hAnsi="Arial"/>
                <w:b/>
                <w:color w:val="auto"/>
                <w:sz w:val="24"/>
                <w:szCs w:val="24"/>
              </w:rPr>
              <w:t>Support:</w:t>
            </w:r>
            <w:r w:rsidRPr="009F7D45">
              <w:rPr>
                <w:rFonts w:ascii="Arial" w:hAnsi="Arial"/>
                <w:color w:val="auto"/>
                <w:sz w:val="24"/>
                <w:szCs w:val="24"/>
              </w:rPr>
              <w:t xml:space="preserve"> </w:t>
            </w:r>
            <w:r w:rsidR="00F06439" w:rsidRPr="009F7D45">
              <w:rPr>
                <w:rFonts w:ascii="Arial" w:hAnsi="Arial"/>
                <w:color w:val="auto"/>
                <w:sz w:val="24"/>
                <w:szCs w:val="24"/>
              </w:rPr>
              <w:t>Provide a small selection of shoes and prints to match.</w:t>
            </w:r>
          </w:p>
          <w:p w:rsidR="004F5129" w:rsidRPr="009F7D45" w:rsidRDefault="004F5129" w:rsidP="0098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color w:val="auto"/>
                <w:sz w:val="24"/>
                <w:szCs w:val="24"/>
              </w:rPr>
            </w:pPr>
          </w:p>
          <w:p w:rsidR="00982604" w:rsidRDefault="00982604" w:rsidP="0098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089"/>
              </w:tabs>
              <w:rPr>
                <w:rFonts w:ascii="Arial" w:hAnsi="Arial"/>
                <w:color w:val="auto"/>
                <w:sz w:val="24"/>
                <w:szCs w:val="24"/>
              </w:rPr>
            </w:pPr>
            <w:r w:rsidRPr="009F7D45">
              <w:rPr>
                <w:rFonts w:ascii="Arial" w:hAnsi="Arial"/>
                <w:b/>
                <w:color w:val="auto"/>
                <w:sz w:val="24"/>
                <w:szCs w:val="24"/>
              </w:rPr>
              <w:t xml:space="preserve">Extension: </w:t>
            </w:r>
            <w:r w:rsidR="00F06439" w:rsidRPr="009F7D45">
              <w:rPr>
                <w:rFonts w:ascii="Arial" w:hAnsi="Arial"/>
                <w:color w:val="auto"/>
                <w:sz w:val="24"/>
                <w:szCs w:val="24"/>
              </w:rPr>
              <w:t>Measure the footprints with strips of paper or tape or simple rulers.</w:t>
            </w:r>
            <w:r w:rsidR="00FD2BC9">
              <w:rPr>
                <w:rFonts w:ascii="Arial" w:hAnsi="Arial"/>
                <w:color w:val="auto"/>
                <w:sz w:val="24"/>
                <w:szCs w:val="24"/>
              </w:rPr>
              <w:t xml:space="preserve"> What else can we tell from the footprints e.g. which direction were they going? Were they running, walking or tiptoeing?</w:t>
            </w:r>
          </w:p>
          <w:p w:rsidR="004F5129" w:rsidRPr="009F7D45" w:rsidRDefault="004F5129" w:rsidP="0098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089"/>
              </w:tabs>
              <w:rPr>
                <w:rFonts w:ascii="Arial" w:hAnsi="Arial"/>
                <w:color w:val="auto"/>
                <w:sz w:val="24"/>
                <w:szCs w:val="24"/>
              </w:rPr>
            </w:pPr>
          </w:p>
          <w:p w:rsidR="00982604" w:rsidRPr="009F7D45" w:rsidRDefault="003B750A" w:rsidP="0098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089"/>
              </w:tabs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noProof/>
                <w:color w:val="auto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4114800</wp:posOffset>
                  </wp:positionH>
                  <wp:positionV relativeFrom="paragraph">
                    <wp:posOffset>290195</wp:posOffset>
                  </wp:positionV>
                  <wp:extent cx="2099945" cy="1574165"/>
                  <wp:effectExtent l="0" t="0" r="0" b="6985"/>
                  <wp:wrapSquare wrapText="bothSides"/>
                  <wp:docPr id="5" name="Picture 5" title="Painted foot pri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246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94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2604" w:rsidRPr="009F7D45">
              <w:rPr>
                <w:rFonts w:ascii="Arial" w:hAnsi="Arial"/>
                <w:b/>
                <w:color w:val="auto"/>
                <w:sz w:val="24"/>
                <w:szCs w:val="24"/>
              </w:rPr>
              <w:t xml:space="preserve">Other ideas: </w:t>
            </w:r>
            <w:r w:rsidR="00F06439" w:rsidRPr="009F7D45">
              <w:rPr>
                <w:rFonts w:ascii="Arial" w:hAnsi="Arial"/>
                <w:color w:val="auto"/>
                <w:sz w:val="24"/>
                <w:szCs w:val="24"/>
              </w:rPr>
              <w:t>Look for other evidence e.g. left items – what did the culprit leave behind, what does this tell us about them?</w:t>
            </w:r>
            <w:r w:rsidR="00982604" w:rsidRPr="009F7D45">
              <w:rPr>
                <w:rFonts w:ascii="Arial" w:hAnsi="Arial"/>
                <w:color w:val="auto"/>
                <w:sz w:val="24"/>
                <w:szCs w:val="24"/>
              </w:rPr>
              <w:t xml:space="preserve"> </w:t>
            </w:r>
            <w:r w:rsidR="009F7D45" w:rsidRPr="009F7D45">
              <w:rPr>
                <w:rFonts w:ascii="Arial" w:hAnsi="Arial"/>
                <w:color w:val="auto"/>
                <w:sz w:val="24"/>
                <w:szCs w:val="24"/>
              </w:rPr>
              <w:t>Link to and explore animal tracks.</w:t>
            </w:r>
          </w:p>
          <w:p w:rsidR="00982604" w:rsidRPr="00982604" w:rsidRDefault="00982604" w:rsidP="0098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089"/>
              </w:tabs>
              <w:rPr>
                <w:rFonts w:ascii="Arial" w:hAnsi="Arial"/>
                <w:b/>
                <w:color w:val="auto"/>
                <w:sz w:val="24"/>
                <w:szCs w:val="24"/>
              </w:rPr>
            </w:pPr>
          </w:p>
          <w:p w:rsidR="00982604" w:rsidRPr="00982604" w:rsidRDefault="00982604" w:rsidP="0098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b/>
                <w:color w:val="auto"/>
                <w:sz w:val="24"/>
                <w:szCs w:val="24"/>
              </w:rPr>
            </w:pPr>
            <w:r w:rsidRPr="00982604">
              <w:rPr>
                <w:rFonts w:ascii="Arial" w:hAnsi="Arial"/>
                <w:b/>
                <w:color w:val="auto"/>
                <w:sz w:val="24"/>
                <w:szCs w:val="24"/>
              </w:rPr>
              <w:t>Questions to support discussion</w:t>
            </w:r>
          </w:p>
          <w:p w:rsidR="00CB33E9" w:rsidRPr="009F7D45" w:rsidRDefault="00F06439" w:rsidP="00CB33E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/>
                <w:color w:val="auto"/>
                <w:sz w:val="24"/>
                <w:szCs w:val="24"/>
              </w:rPr>
            </w:pPr>
            <w:r w:rsidRPr="009F7D45">
              <w:rPr>
                <w:rFonts w:ascii="Arial" w:hAnsi="Arial"/>
                <w:color w:val="auto"/>
                <w:sz w:val="24"/>
                <w:szCs w:val="24"/>
              </w:rPr>
              <w:t>What can you tell me about these footprints?</w:t>
            </w:r>
          </w:p>
          <w:p w:rsidR="00F06439" w:rsidRPr="009F7D45" w:rsidRDefault="00F06439" w:rsidP="00CB33E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/>
                <w:color w:val="auto"/>
                <w:sz w:val="24"/>
                <w:szCs w:val="24"/>
              </w:rPr>
            </w:pPr>
            <w:r w:rsidRPr="009F7D45">
              <w:rPr>
                <w:rFonts w:ascii="Arial" w:hAnsi="Arial"/>
                <w:color w:val="auto"/>
                <w:sz w:val="24"/>
                <w:szCs w:val="24"/>
              </w:rPr>
              <w:t>Which footprint is the biggest/smallest?</w:t>
            </w:r>
          </w:p>
          <w:p w:rsidR="00F06439" w:rsidRPr="009F7D45" w:rsidRDefault="00F06439" w:rsidP="00CB33E9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/>
                <w:color w:val="auto"/>
                <w:sz w:val="24"/>
                <w:szCs w:val="24"/>
              </w:rPr>
            </w:pPr>
            <w:r w:rsidRPr="009F7D45">
              <w:rPr>
                <w:rFonts w:ascii="Arial" w:hAnsi="Arial"/>
                <w:color w:val="auto"/>
                <w:sz w:val="24"/>
                <w:szCs w:val="24"/>
              </w:rPr>
              <w:t>Which footprints have patterns inside?</w:t>
            </w:r>
          </w:p>
          <w:p w:rsidR="009F7D45" w:rsidRPr="009F7D45" w:rsidRDefault="009F7D45" w:rsidP="009F7D45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/>
                <w:color w:val="auto"/>
                <w:sz w:val="24"/>
                <w:szCs w:val="24"/>
              </w:rPr>
            </w:pPr>
            <w:r w:rsidRPr="009F7D45">
              <w:rPr>
                <w:rFonts w:ascii="Arial" w:hAnsi="Arial"/>
                <w:color w:val="auto"/>
                <w:sz w:val="24"/>
                <w:szCs w:val="24"/>
              </w:rPr>
              <w:t>Which footprints did you make? How can you tell?</w:t>
            </w:r>
          </w:p>
          <w:p w:rsidR="00AD6F0D" w:rsidRPr="00AA0FDC" w:rsidRDefault="009F7D45" w:rsidP="00744DDD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/>
                <w:color w:val="auto"/>
                <w:sz w:val="22"/>
                <w:szCs w:val="22"/>
              </w:rPr>
            </w:pPr>
            <w:proofErr w:type="gramStart"/>
            <w:r w:rsidRPr="009F7D45">
              <w:rPr>
                <w:rFonts w:ascii="Arial" w:hAnsi="Arial"/>
                <w:color w:val="auto"/>
                <w:sz w:val="24"/>
                <w:szCs w:val="24"/>
              </w:rPr>
              <w:t>Who</w:t>
            </w:r>
            <w:proofErr w:type="gramEnd"/>
            <w:r w:rsidRPr="009F7D45">
              <w:rPr>
                <w:rFonts w:ascii="Arial" w:hAnsi="Arial"/>
                <w:color w:val="auto"/>
                <w:sz w:val="24"/>
                <w:szCs w:val="24"/>
              </w:rPr>
              <w:t xml:space="preserve"> do you think left these footprints? Why?</w:t>
            </w:r>
          </w:p>
          <w:p w:rsidR="00AA0FDC" w:rsidRPr="009F7D45" w:rsidRDefault="00AA0FDC" w:rsidP="00AA0F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contextualSpacing/>
              <w:rPr>
                <w:rFonts w:ascii="Arial" w:hAnsi="Arial"/>
                <w:color w:val="auto"/>
                <w:sz w:val="22"/>
                <w:szCs w:val="22"/>
              </w:rPr>
            </w:pPr>
          </w:p>
        </w:tc>
      </w:tr>
      <w:tr w:rsidR="00150A04" w:rsidTr="009F7D45">
        <w:trPr>
          <w:trHeight w:val="1738"/>
        </w:trPr>
        <w:tc>
          <w:tcPr>
            <w:tcW w:w="10207" w:type="dxa"/>
            <w:gridSpan w:val="4"/>
          </w:tcPr>
          <w:p w:rsidR="00150A04" w:rsidRDefault="00085ABC">
            <w:pPr>
              <w:rPr>
                <w:rFonts w:ascii="Arial" w:eastAsia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Benchmark</w:t>
            </w:r>
            <w:r w:rsidR="00CD5B3C">
              <w:rPr>
                <w:rFonts w:ascii="Arial" w:eastAsia="Arial" w:hAnsi="Arial" w:cs="Arial"/>
                <w:b/>
                <w:sz w:val="28"/>
                <w:szCs w:val="28"/>
              </w:rPr>
              <w:t xml:space="preserve"> i</w:t>
            </w:r>
            <w:r w:rsidR="007A23CA">
              <w:rPr>
                <w:rFonts w:ascii="Arial" w:eastAsia="Arial" w:hAnsi="Arial" w:cs="Arial"/>
                <w:b/>
                <w:sz w:val="28"/>
                <w:szCs w:val="28"/>
              </w:rPr>
              <w:t>ndicators</w:t>
            </w:r>
            <w:r w:rsidR="007A23CA">
              <w:rPr>
                <w:rFonts w:ascii="Arial" w:eastAsia="Arial" w:hAnsi="Arial" w:cs="Arial"/>
                <w:color w:val="FF0000"/>
                <w:sz w:val="28"/>
                <w:szCs w:val="28"/>
              </w:rPr>
              <w:t xml:space="preserve"> </w:t>
            </w:r>
          </w:p>
          <w:p w:rsidR="00744DDD" w:rsidRPr="00744DDD" w:rsidRDefault="00085AB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Working towards</w:t>
            </w:r>
            <w:r w:rsidR="003A5CE0">
              <w:rPr>
                <w:rFonts w:ascii="Arial" w:eastAsia="Arial" w:hAnsi="Arial" w:cs="Arial"/>
                <w:b/>
              </w:rPr>
              <w:t>:</w:t>
            </w:r>
            <w:r w:rsidR="009F7D45">
              <w:rPr>
                <w:rFonts w:ascii="Arial" w:eastAsia="Arial" w:hAnsi="Arial" w:cs="Arial"/>
              </w:rPr>
              <w:t xml:space="preserve"> Children make footprints but do not yet look closely to identify their own or others’ prints</w:t>
            </w:r>
            <w:r w:rsidR="00744DDD">
              <w:rPr>
                <w:rFonts w:ascii="Arial" w:eastAsia="Arial" w:hAnsi="Arial" w:cs="Arial"/>
              </w:rPr>
              <w:t>.</w:t>
            </w:r>
          </w:p>
          <w:p w:rsidR="00150A04" w:rsidRDefault="00150A04"/>
          <w:p w:rsidR="00D64A13" w:rsidRPr="003A5CE0" w:rsidRDefault="00CD5B3C">
            <w:pPr>
              <w:rPr>
                <w:rFonts w:ascii="Arial" w:eastAsia="Arial" w:hAnsi="Arial" w:cs="Arial"/>
                <w:i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</w:rPr>
              <w:t>Achieved</w:t>
            </w:r>
            <w:r w:rsidR="007A23CA">
              <w:rPr>
                <w:rFonts w:ascii="Arial" w:eastAsia="Arial" w:hAnsi="Arial" w:cs="Arial"/>
                <w:b/>
              </w:rPr>
              <w:t>:</w:t>
            </w:r>
            <w:r w:rsidR="007A23CA">
              <w:rPr>
                <w:rFonts w:ascii="Arial" w:eastAsia="Arial" w:hAnsi="Arial" w:cs="Arial"/>
              </w:rPr>
              <w:t xml:space="preserve"> </w:t>
            </w:r>
            <w:r w:rsidR="009F7D45">
              <w:rPr>
                <w:rFonts w:ascii="Arial" w:eastAsia="Arial" w:hAnsi="Arial" w:cs="Arial"/>
              </w:rPr>
              <w:t>Children lo</w:t>
            </w:r>
            <w:r w:rsidR="005E4BD4">
              <w:rPr>
                <w:rFonts w:ascii="Arial" w:eastAsia="Arial" w:hAnsi="Arial" w:cs="Arial"/>
              </w:rPr>
              <w:t>ok closely at the footprints e.g. notice patterns,</w:t>
            </w:r>
            <w:bookmarkStart w:id="1" w:name="_GoBack"/>
            <w:bookmarkEnd w:id="1"/>
            <w:r w:rsidR="009F7D45">
              <w:rPr>
                <w:rFonts w:ascii="Arial" w:eastAsia="Arial" w:hAnsi="Arial" w:cs="Arial"/>
              </w:rPr>
              <w:t xml:space="preserve"> can say which is smaller or bigger.</w:t>
            </w:r>
          </w:p>
          <w:p w:rsidR="00992639" w:rsidRPr="00D64A13" w:rsidRDefault="00992639">
            <w:pPr>
              <w:rPr>
                <w:rFonts w:ascii="Arial" w:eastAsia="Arial" w:hAnsi="Arial" w:cs="Arial"/>
              </w:rPr>
            </w:pPr>
          </w:p>
          <w:p w:rsidR="00982604" w:rsidRPr="00D54834" w:rsidRDefault="00085ABC" w:rsidP="009F7D45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Possible ways to go </w:t>
            </w:r>
            <w:proofErr w:type="gramStart"/>
            <w:r>
              <w:rPr>
                <w:rFonts w:ascii="Arial" w:eastAsia="Arial" w:hAnsi="Arial" w:cs="Arial"/>
                <w:b/>
              </w:rPr>
              <w:t>further</w:t>
            </w:r>
            <w:r w:rsidR="007A23CA">
              <w:rPr>
                <w:rFonts w:ascii="Arial" w:eastAsia="Arial" w:hAnsi="Arial" w:cs="Arial"/>
                <w:b/>
              </w:rPr>
              <w:t>:</w:t>
            </w:r>
            <w:proofErr w:type="gramEnd"/>
            <w:r w:rsidR="003B404A">
              <w:rPr>
                <w:rFonts w:ascii="Arial" w:eastAsia="Arial" w:hAnsi="Arial" w:cs="Arial"/>
              </w:rPr>
              <w:t xml:space="preserve"> </w:t>
            </w:r>
            <w:r w:rsidR="00976F5E">
              <w:rPr>
                <w:rFonts w:ascii="Arial" w:eastAsia="Arial" w:hAnsi="Arial" w:cs="Arial"/>
              </w:rPr>
              <w:t xml:space="preserve">Children may </w:t>
            </w:r>
            <w:r w:rsidR="003A5CE0">
              <w:rPr>
                <w:rFonts w:ascii="Arial" w:eastAsia="Arial" w:hAnsi="Arial" w:cs="Arial"/>
              </w:rPr>
              <w:t>b</w:t>
            </w:r>
            <w:r w:rsidR="009F7D45">
              <w:rPr>
                <w:rFonts w:ascii="Arial" w:eastAsia="Arial" w:hAnsi="Arial" w:cs="Arial"/>
              </w:rPr>
              <w:t>egin to measure the prints using non-standard or standard units.</w:t>
            </w:r>
          </w:p>
        </w:tc>
      </w:tr>
    </w:tbl>
    <w:p w:rsidR="00150A04" w:rsidRDefault="006E3CAF" w:rsidP="003B404A">
      <w:pPr>
        <w:rPr>
          <w:rFonts w:ascii="Arial" w:eastAsia="Arial" w:hAnsi="Arial" w:cs="Arial"/>
        </w:rPr>
      </w:pPr>
      <w:r>
        <w:rPr>
          <w:noProof/>
          <w:lang w:eastAsia="en-GB"/>
        </w:rPr>
        <w:drawing>
          <wp:inline distT="0" distB="0" distL="0" distR="0" wp14:anchorId="13C09241" wp14:editId="646422BB">
            <wp:extent cx="276225" cy="246091"/>
            <wp:effectExtent l="0" t="0" r="0" b="1905"/>
            <wp:docPr id="8" name="Picture 2" descr="Teacher box 3 - use Q, discussion and observation" title="TAPS pyramid logo for Teacher box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Teacher box 3 - use Q, discussion and observation" title="TAPS pyramid logo for Teacher box 3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8725" cy="2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 w:rsidRPr="006E3CAF">
        <w:rPr>
          <w:rFonts w:ascii="Arial" w:eastAsia="Arial" w:hAnsi="Arial" w:cs="Arial"/>
        </w:rPr>
        <w:t>Teacher box 3 - use Q, discussion and observation.  S</w:t>
      </w:r>
      <w:r>
        <w:rPr>
          <w:rFonts w:ascii="Arial" w:eastAsia="Arial" w:hAnsi="Arial" w:cs="Arial"/>
        </w:rPr>
        <w:t xml:space="preserve">ee TAPS pyramid for more </w:t>
      </w:r>
      <w:proofErr w:type="spellStart"/>
      <w:r>
        <w:rPr>
          <w:rFonts w:ascii="Arial" w:eastAsia="Arial" w:hAnsi="Arial" w:cs="Arial"/>
        </w:rPr>
        <w:t>eg</w:t>
      </w:r>
      <w:r w:rsidRPr="006E3CAF">
        <w:rPr>
          <w:rFonts w:ascii="Arial" w:eastAsia="Arial" w:hAnsi="Arial" w:cs="Arial"/>
        </w:rPr>
        <w:t>s</w:t>
      </w:r>
      <w:proofErr w:type="spellEnd"/>
      <w:r w:rsidRPr="006E3CAF">
        <w:rPr>
          <w:rFonts w:ascii="Arial" w:eastAsia="Arial" w:hAnsi="Arial" w:cs="Arial"/>
        </w:rPr>
        <w:t>.</w:t>
      </w:r>
    </w:p>
    <w:sectPr w:rsidR="00150A04">
      <w:headerReference w:type="default" r:id="rId14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A70" w:rsidRDefault="00081A70">
      <w:r>
        <w:separator/>
      </w:r>
    </w:p>
  </w:endnote>
  <w:endnote w:type="continuationSeparator" w:id="0">
    <w:p w:rsidR="00081A70" w:rsidRDefault="0008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A70" w:rsidRDefault="00081A70">
      <w:r>
        <w:separator/>
      </w:r>
    </w:p>
  </w:footnote>
  <w:footnote w:type="continuationSeparator" w:id="0">
    <w:p w:rsidR="00081A70" w:rsidRDefault="00081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A04" w:rsidRDefault="00150A04">
    <w:pPr>
      <w:tabs>
        <w:tab w:val="center" w:pos="4153"/>
        <w:tab w:val="right" w:pos="830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100A"/>
    <w:multiLevelType w:val="multilevel"/>
    <w:tmpl w:val="1A64AD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88076BC"/>
    <w:multiLevelType w:val="hybridMultilevel"/>
    <w:tmpl w:val="D5DA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206BF"/>
    <w:multiLevelType w:val="hybridMultilevel"/>
    <w:tmpl w:val="F1B43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060B7"/>
    <w:multiLevelType w:val="multilevel"/>
    <w:tmpl w:val="272E61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04"/>
    <w:rsid w:val="00006390"/>
    <w:rsid w:val="00023625"/>
    <w:rsid w:val="00056746"/>
    <w:rsid w:val="000661F2"/>
    <w:rsid w:val="00081A70"/>
    <w:rsid w:val="00085ABC"/>
    <w:rsid w:val="00093EDD"/>
    <w:rsid w:val="000F3C77"/>
    <w:rsid w:val="00143B90"/>
    <w:rsid w:val="00150A04"/>
    <w:rsid w:val="001E3143"/>
    <w:rsid w:val="00244D25"/>
    <w:rsid w:val="00260F54"/>
    <w:rsid w:val="0026303F"/>
    <w:rsid w:val="002B3FA0"/>
    <w:rsid w:val="003265DD"/>
    <w:rsid w:val="00384A5F"/>
    <w:rsid w:val="003A5CE0"/>
    <w:rsid w:val="003B404A"/>
    <w:rsid w:val="003B750A"/>
    <w:rsid w:val="00442F8A"/>
    <w:rsid w:val="00451238"/>
    <w:rsid w:val="00456FDA"/>
    <w:rsid w:val="00471ED3"/>
    <w:rsid w:val="004A1C7D"/>
    <w:rsid w:val="004F5129"/>
    <w:rsid w:val="004F6674"/>
    <w:rsid w:val="005E4BD4"/>
    <w:rsid w:val="006E030D"/>
    <w:rsid w:val="006E3CAF"/>
    <w:rsid w:val="006F02A7"/>
    <w:rsid w:val="00744DDD"/>
    <w:rsid w:val="007A23CA"/>
    <w:rsid w:val="007F717D"/>
    <w:rsid w:val="008949BA"/>
    <w:rsid w:val="00976F5E"/>
    <w:rsid w:val="00982604"/>
    <w:rsid w:val="00992639"/>
    <w:rsid w:val="009B4DE1"/>
    <w:rsid w:val="009F084F"/>
    <w:rsid w:val="009F7D45"/>
    <w:rsid w:val="00A24208"/>
    <w:rsid w:val="00A83BF1"/>
    <w:rsid w:val="00AA0FDC"/>
    <w:rsid w:val="00AD6F0D"/>
    <w:rsid w:val="00C11BA0"/>
    <w:rsid w:val="00CA0DBC"/>
    <w:rsid w:val="00CB33E9"/>
    <w:rsid w:val="00CD5B3C"/>
    <w:rsid w:val="00CF2257"/>
    <w:rsid w:val="00D00B3F"/>
    <w:rsid w:val="00D54834"/>
    <w:rsid w:val="00D64A13"/>
    <w:rsid w:val="00DD601E"/>
    <w:rsid w:val="00DE23B7"/>
    <w:rsid w:val="00DF3D62"/>
    <w:rsid w:val="00E27136"/>
    <w:rsid w:val="00E53F47"/>
    <w:rsid w:val="00E87CBF"/>
    <w:rsid w:val="00E91F39"/>
    <w:rsid w:val="00F06439"/>
    <w:rsid w:val="00F3345C"/>
    <w:rsid w:val="00F4032D"/>
    <w:rsid w:val="00F50C18"/>
    <w:rsid w:val="00F701CA"/>
    <w:rsid w:val="00FD2BC9"/>
    <w:rsid w:val="00FE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54B27"/>
  <w15:docId w15:val="{8CE827A1-DD6B-49FF-A75F-64CBB44B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  <w:lang w:val="en-US"/>
    </w:rPr>
  </w:style>
  <w:style w:type="paragraph" w:styleId="Subtitle">
    <w:name w:val="Subtitle"/>
    <w:basedOn w:val="Normal"/>
    <w:next w:val="Normal"/>
    <w:link w:val="SubtitleChar"/>
    <w:rPr>
      <w:sz w:val="32"/>
      <w:szCs w:val="32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en-US" w:eastAsia="en-US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ps.pstt.org.uk/responsive-teachin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Spa University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Earle</dc:creator>
  <cp:lastModifiedBy>Sarah Earle</cp:lastModifiedBy>
  <cp:revision>3</cp:revision>
  <cp:lastPrinted>2018-09-27T08:29:00Z</cp:lastPrinted>
  <dcterms:created xsi:type="dcterms:W3CDTF">2021-07-02T15:39:00Z</dcterms:created>
  <dcterms:modified xsi:type="dcterms:W3CDTF">2021-07-02T15:41:00Z</dcterms:modified>
</cp:coreProperties>
</file>