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7A2E" w14:textId="65F79BE3" w:rsidR="002569D1" w:rsidRDefault="006C03C8">
      <w:pPr>
        <w:pStyle w:val="Title"/>
        <w:rPr>
          <w:rFonts w:ascii="Arial" w:hAnsi="Arial"/>
          <w:b/>
          <w:sz w:val="28"/>
        </w:rPr>
      </w:pP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152E63" wp14:editId="49359D4B">
            <wp:simplePos x="0" y="0"/>
            <wp:positionH relativeFrom="rightMargin">
              <wp:posOffset>49530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784B45" wp14:editId="0E5321F9">
            <wp:simplePos x="0" y="0"/>
            <wp:positionH relativeFrom="leftMargin">
              <wp:posOffset>476250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8F4" w:rsidRPr="006C03C8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53B7EFE1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259"/>
        <w:gridCol w:w="1701"/>
        <w:gridCol w:w="3289"/>
      </w:tblGrid>
      <w:tr w:rsidR="00A67BC3" w14:paraId="3891C53F" w14:textId="77777777" w:rsidTr="006C03C8">
        <w:trPr>
          <w:trHeight w:val="865"/>
        </w:trPr>
        <w:tc>
          <w:tcPr>
            <w:tcW w:w="3674" w:type="dxa"/>
          </w:tcPr>
          <w:p w14:paraId="527A7B48" w14:textId="77BD1ABF" w:rsidR="00A67BC3" w:rsidRPr="00D806FB" w:rsidRDefault="00A67BC3" w:rsidP="00A67BC3">
            <w:pPr>
              <w:pStyle w:val="Subtitle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D806FB" w:rsidRPr="00D806FB">
              <w:rPr>
                <w:rFonts w:ascii="Arial" w:hAnsi="Arial"/>
                <w:sz w:val="28"/>
                <w:szCs w:val="28"/>
              </w:rPr>
              <w:t>Materials:</w:t>
            </w:r>
          </w:p>
          <w:p w14:paraId="3FD84C41" w14:textId="77777777" w:rsidR="00A67BC3" w:rsidRDefault="00FE3A6D" w:rsidP="00307BDA">
            <w:pPr>
              <w:pStyle w:val="Subtitle"/>
              <w:rPr>
                <w:rFonts w:ascii="Arial" w:hAnsi="Arial"/>
              </w:rPr>
            </w:pPr>
            <w:r w:rsidRPr="00D806FB">
              <w:rPr>
                <w:rFonts w:ascii="Arial" w:hAnsi="Arial"/>
                <w:sz w:val="28"/>
                <w:szCs w:val="28"/>
              </w:rPr>
              <w:t>States of matter</w:t>
            </w:r>
          </w:p>
        </w:tc>
        <w:tc>
          <w:tcPr>
            <w:tcW w:w="2960" w:type="dxa"/>
            <w:gridSpan w:val="2"/>
          </w:tcPr>
          <w:p w14:paraId="67F21DF2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67410F">
              <w:rPr>
                <w:rFonts w:ascii="Arial" w:hAnsi="Arial"/>
                <w:sz w:val="28"/>
              </w:rPr>
              <w:t>4</w:t>
            </w:r>
          </w:p>
          <w:p w14:paraId="4E73BFEE" w14:textId="77777777" w:rsidR="00360F9D" w:rsidRPr="00DF20DF" w:rsidRDefault="00294538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8-9</w:t>
            </w:r>
          </w:p>
          <w:p w14:paraId="4996E055" w14:textId="77777777" w:rsidR="00A67BC3" w:rsidRPr="00D60EA4" w:rsidRDefault="00A67BC3" w:rsidP="00A67BC3">
            <w:pPr>
              <w:rPr>
                <w:rFonts w:ascii="Arial" w:hAnsi="Arial"/>
                <w:i/>
                <w:sz w:val="28"/>
              </w:rPr>
            </w:pPr>
          </w:p>
        </w:tc>
        <w:tc>
          <w:tcPr>
            <w:tcW w:w="3289" w:type="dxa"/>
          </w:tcPr>
          <w:p w14:paraId="3C28F2AC" w14:textId="77777777" w:rsidR="00A67BC3" w:rsidRDefault="00464240" w:rsidP="004C47A3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</w:p>
          <w:p w14:paraId="09F28981" w14:textId="77777777" w:rsidR="003D7469" w:rsidRPr="001D4A70" w:rsidRDefault="003D7469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Drying materials</w:t>
            </w:r>
          </w:p>
        </w:tc>
      </w:tr>
      <w:tr w:rsidR="00A67BC3" w14:paraId="3E58B510" w14:textId="77777777" w:rsidTr="006C03C8">
        <w:tc>
          <w:tcPr>
            <w:tcW w:w="4933" w:type="dxa"/>
            <w:gridSpan w:val="2"/>
          </w:tcPr>
          <w:p w14:paraId="4B48E23E" w14:textId="5C28E415" w:rsidR="00A67BC3" w:rsidRDefault="007E68F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3E9F71AB" wp14:editId="1148DED7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0</wp:posOffset>
                  </wp:positionV>
                  <wp:extent cx="355600" cy="447675"/>
                  <wp:effectExtent l="0" t="0" r="6350" b="952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538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461C54FE" w14:textId="4F0F2581" w:rsidR="00C960C5" w:rsidRPr="005B16D6" w:rsidRDefault="0049433C" w:rsidP="004C47A3">
            <w:pPr>
              <w:rPr>
                <w:rFonts w:ascii="Arial" w:hAnsi="Arial"/>
                <w:sz w:val="24"/>
                <w:szCs w:val="24"/>
              </w:rPr>
            </w:pPr>
            <w:r w:rsidRPr="0049433C">
              <w:rPr>
                <w:rFonts w:ascii="Arial" w:hAnsi="Arial"/>
                <w:b/>
                <w:sz w:val="24"/>
                <w:szCs w:val="24"/>
              </w:rPr>
              <w:t>Plan: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D7131" w:rsidRPr="005B16D6">
              <w:rPr>
                <w:rFonts w:ascii="Arial" w:hAnsi="Arial"/>
                <w:sz w:val="24"/>
                <w:szCs w:val="24"/>
              </w:rPr>
              <w:t xml:space="preserve">Set up a </w:t>
            </w:r>
            <w:r w:rsidR="00FE3A6D" w:rsidRPr="005B16D6">
              <w:rPr>
                <w:rFonts w:ascii="Arial" w:hAnsi="Arial"/>
                <w:sz w:val="24"/>
                <w:szCs w:val="24"/>
              </w:rPr>
              <w:t>fair test</w:t>
            </w:r>
            <w:r w:rsidR="007E68F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7F56067" w14:textId="77777777" w:rsidR="004C47A3" w:rsidRPr="004C47A3" w:rsidRDefault="004C47A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0" w:type="dxa"/>
            <w:gridSpan w:val="2"/>
          </w:tcPr>
          <w:p w14:paraId="2B8017E0" w14:textId="602BB59C" w:rsidR="00A67BC3" w:rsidRPr="006C03C8" w:rsidRDefault="00294538" w:rsidP="00A67BC3">
            <w:pPr>
              <w:rPr>
                <w:rFonts w:ascii="Arial" w:hAnsi="Arial"/>
                <w:b/>
                <w:sz w:val="28"/>
                <w:szCs w:val="28"/>
              </w:rPr>
            </w:pPr>
            <w:r w:rsidRPr="006C03C8">
              <w:rPr>
                <w:rFonts w:ascii="Arial" w:hAnsi="Arial"/>
                <w:b/>
                <w:sz w:val="28"/>
                <w:szCs w:val="28"/>
              </w:rPr>
              <w:t>Concept</w:t>
            </w:r>
            <w:r w:rsidR="00647787" w:rsidRPr="006C03C8">
              <w:rPr>
                <w:rFonts w:ascii="Arial" w:hAnsi="Arial"/>
                <w:b/>
                <w:sz w:val="28"/>
                <w:szCs w:val="28"/>
              </w:rPr>
              <w:t xml:space="preserve"> Context</w:t>
            </w:r>
          </w:p>
          <w:p w14:paraId="6C20B8A6" w14:textId="5B1B4EEC" w:rsidR="00C86A25" w:rsidRPr="00C86A25" w:rsidRDefault="00647787" w:rsidP="00C86A25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  <w:r w:rsidR="00DD7131" w:rsidRPr="005B16D6">
              <w:rPr>
                <w:rFonts w:ascii="Arial" w:hAnsi="Arial"/>
                <w:sz w:val="24"/>
                <w:szCs w:val="24"/>
              </w:rPr>
              <w:t>ate of evaporation</w:t>
            </w:r>
          </w:p>
        </w:tc>
      </w:tr>
      <w:tr w:rsidR="001D4A70" w14:paraId="0CA4DC10" w14:textId="77777777" w:rsidTr="006C03C8">
        <w:tc>
          <w:tcPr>
            <w:tcW w:w="9923" w:type="dxa"/>
            <w:gridSpan w:val="4"/>
          </w:tcPr>
          <w:p w14:paraId="6C26EAEC" w14:textId="77777777" w:rsidR="001D4A70" w:rsidRPr="00464240" w:rsidRDefault="0029453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32B66CDC" w14:textId="503D7240" w:rsidR="001D4A70" w:rsidRPr="00FC248A" w:rsidRDefault="00294538" w:rsidP="00FC248A">
            <w:pPr>
              <w:numPr>
                <w:ilvl w:val="0"/>
                <w:numId w:val="8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1D4A70" w:rsidRPr="0076703D">
              <w:rPr>
                <w:rFonts w:ascii="Arial" w:hAnsi="Arial"/>
                <w:sz w:val="22"/>
                <w:szCs w:val="22"/>
              </w:rPr>
              <w:t xml:space="preserve"> </w:t>
            </w:r>
            <w:r w:rsidR="00FC248A">
              <w:rPr>
                <w:rFonts w:ascii="Arial" w:hAnsi="Arial"/>
                <w:sz w:val="22"/>
                <w:szCs w:val="22"/>
              </w:rPr>
              <w:t>identify what is to be changed and what is to be kept the same?</w:t>
            </w:r>
          </w:p>
          <w:p w14:paraId="5FC466B3" w14:textId="7C764D9A" w:rsidR="00FC248A" w:rsidRPr="00464240" w:rsidRDefault="00FC248A" w:rsidP="00FC248A">
            <w:pPr>
              <w:numPr>
                <w:ilvl w:val="0"/>
                <w:numId w:val="8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Can children identify what to observe/measure to see if there is a difference?</w:t>
            </w:r>
          </w:p>
        </w:tc>
      </w:tr>
      <w:tr w:rsidR="001D4A70" w14:paraId="7BCF1FED" w14:textId="77777777" w:rsidTr="006C03C8">
        <w:trPr>
          <w:trHeight w:val="6813"/>
        </w:trPr>
        <w:tc>
          <w:tcPr>
            <w:tcW w:w="9923" w:type="dxa"/>
            <w:gridSpan w:val="4"/>
          </w:tcPr>
          <w:p w14:paraId="2B9B0F08" w14:textId="5A53C691" w:rsidR="001D4A70" w:rsidRPr="007E68F4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7E68F4">
              <w:rPr>
                <w:rFonts w:ascii="Arial" w:hAnsi="Arial"/>
                <w:b/>
                <w:sz w:val="28"/>
              </w:rPr>
              <w:t xml:space="preserve"> </w:t>
            </w:r>
            <w:r w:rsidR="007E68F4">
              <w:rPr>
                <w:rFonts w:ascii="Arial" w:hAnsi="Arial"/>
                <w:i/>
                <w:sz w:val="24"/>
                <w:szCs w:val="24"/>
              </w:rPr>
              <w:t>Today we are going to be materials engineers</w:t>
            </w:r>
          </w:p>
          <w:p w14:paraId="4D14E07B" w14:textId="4AA5951E" w:rsidR="005B16D6" w:rsidRPr="0067410F" w:rsidRDefault="005B16D6" w:rsidP="005B16D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Plan an investigation t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o reach a conclusion within a real life context</w:t>
            </w:r>
            <w:r w:rsidR="004905D2">
              <w:rPr>
                <w:rFonts w:ascii="Arial" w:hAnsi="Arial"/>
                <w:sz w:val="24"/>
                <w:szCs w:val="24"/>
              </w:rPr>
              <w:t>,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e.g. Where is the best place to dry your washing?</w:t>
            </w:r>
            <w:r w:rsid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="00FD00B8"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hich conditions are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the best </w:t>
            </w:r>
            <w:r>
              <w:rPr>
                <w:rFonts w:ascii="Arial" w:hAnsi="Arial"/>
                <w:sz w:val="24"/>
                <w:szCs w:val="24"/>
              </w:rPr>
              <w:t>to dry materials by evaporation?</w:t>
            </w:r>
            <w:r w:rsid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="004905D2">
              <w:rPr>
                <w:rFonts w:ascii="Arial" w:hAnsi="Arial"/>
                <w:sz w:val="24"/>
                <w:szCs w:val="24"/>
              </w:rPr>
              <w:t xml:space="preserve">Make a list </w:t>
            </w:r>
            <w:r w:rsidR="00FD00B8">
              <w:rPr>
                <w:rFonts w:ascii="Arial" w:hAnsi="Arial"/>
                <w:sz w:val="24"/>
                <w:szCs w:val="24"/>
              </w:rPr>
              <w:t>of different places/conditions (e.g. temperature or draughtiness</w:t>
            </w:r>
            <w:r w:rsidR="004905D2">
              <w:rPr>
                <w:rFonts w:ascii="Arial" w:hAnsi="Arial"/>
                <w:sz w:val="24"/>
                <w:szCs w:val="24"/>
              </w:rPr>
              <w:t>).</w:t>
            </w:r>
            <w:r w:rsidR="00FD00B8">
              <w:rPr>
                <w:rFonts w:ascii="Arial" w:hAnsi="Arial"/>
                <w:sz w:val="24"/>
                <w:szCs w:val="24"/>
              </w:rPr>
              <w:t xml:space="preserve">  Discuss how to know if it is dry e.g.</w:t>
            </w:r>
            <w:r w:rsidR="00FD00B8">
              <w:t xml:space="preserve"> </w:t>
            </w:r>
            <w:r w:rsidR="00FD00B8">
              <w:rPr>
                <w:rFonts w:ascii="Arial" w:hAnsi="Arial"/>
                <w:sz w:val="24"/>
                <w:szCs w:val="24"/>
              </w:rPr>
              <w:t>dry to touch, handprint no longer visible, no imprint on tissue</w:t>
            </w:r>
            <w:r w:rsidR="004905D2">
              <w:rPr>
                <w:rFonts w:ascii="Arial" w:hAnsi="Arial"/>
                <w:sz w:val="24"/>
                <w:szCs w:val="24"/>
              </w:rPr>
              <w:t xml:space="preserve">.  </w:t>
            </w:r>
          </w:p>
          <w:p w14:paraId="34F4A3F4" w14:textId="22F9F9CE" w:rsidR="004905D2" w:rsidRDefault="00FD00B8" w:rsidP="0067410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small</w:t>
            </w:r>
            <w:r w:rsidR="00FC248A">
              <w:rPr>
                <w:rFonts w:ascii="Arial" w:hAnsi="Arial"/>
                <w:sz w:val="24"/>
                <w:szCs w:val="24"/>
              </w:rPr>
              <w:t xml:space="preserve"> 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groups</w:t>
            </w:r>
            <w:r w:rsidR="002C4741">
              <w:rPr>
                <w:rFonts w:ascii="Arial" w:hAnsi="Arial"/>
                <w:sz w:val="24"/>
                <w:szCs w:val="24"/>
              </w:rPr>
              <w:t>,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ch</w:t>
            </w:r>
            <w:r w:rsidR="005B16D6">
              <w:rPr>
                <w:rFonts w:ascii="Arial" w:hAnsi="Arial"/>
                <w:sz w:val="24"/>
                <w:szCs w:val="24"/>
              </w:rPr>
              <w:t>ildren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to decide on </w:t>
            </w:r>
            <w:r w:rsidR="004905D2">
              <w:rPr>
                <w:rFonts w:ascii="Arial" w:hAnsi="Arial"/>
                <w:sz w:val="24"/>
                <w:szCs w:val="24"/>
              </w:rPr>
              <w:t xml:space="preserve">the 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type of</w:t>
            </w:r>
            <w:r w:rsidR="004905D2">
              <w:rPr>
                <w:rFonts w:ascii="Arial" w:hAnsi="Arial"/>
                <w:sz w:val="24"/>
                <w:szCs w:val="24"/>
              </w:rPr>
              <w:t xml:space="preserve"> material (cloth/paper towels), quantity of water,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locations to test evaporation</w:t>
            </w:r>
            <w:r w:rsidR="00A24C4E">
              <w:rPr>
                <w:rFonts w:ascii="Arial" w:hAnsi="Arial"/>
                <w:sz w:val="24"/>
                <w:szCs w:val="24"/>
              </w:rPr>
              <w:t xml:space="preserve"> (e</w:t>
            </w:r>
            <w:r w:rsidR="005B16D6">
              <w:rPr>
                <w:rFonts w:ascii="Arial" w:hAnsi="Arial"/>
                <w:sz w:val="24"/>
                <w:szCs w:val="24"/>
              </w:rPr>
              <w:t>.</w:t>
            </w:r>
            <w:r w:rsidR="00A24C4E">
              <w:rPr>
                <w:rFonts w:ascii="Arial" w:hAnsi="Arial"/>
                <w:sz w:val="24"/>
                <w:szCs w:val="24"/>
              </w:rPr>
              <w:t>g</w:t>
            </w:r>
            <w:r w:rsidR="005B16D6">
              <w:rPr>
                <w:rFonts w:ascii="Arial" w:hAnsi="Arial"/>
                <w:sz w:val="24"/>
                <w:szCs w:val="24"/>
              </w:rPr>
              <w:t>.</w:t>
            </w:r>
            <w:r w:rsidR="00A24C4E">
              <w:rPr>
                <w:rFonts w:ascii="Arial" w:hAnsi="Arial"/>
                <w:sz w:val="24"/>
                <w:szCs w:val="24"/>
              </w:rPr>
              <w:t xml:space="preserve"> could a</w:t>
            </w:r>
            <w:r w:rsidR="00A24C4E" w:rsidRPr="00A24C4E">
              <w:rPr>
                <w:rFonts w:ascii="Arial" w:hAnsi="Arial"/>
                <w:sz w:val="24"/>
                <w:szCs w:val="24"/>
              </w:rPr>
              <w:t>rrange washing lines in different locations around the school</w:t>
            </w:r>
            <w:r w:rsidR="00A24C4E">
              <w:rPr>
                <w:rFonts w:ascii="Arial" w:hAnsi="Arial"/>
                <w:sz w:val="24"/>
                <w:szCs w:val="24"/>
              </w:rPr>
              <w:t>) and how often to observe/check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. </w:t>
            </w:r>
            <w:r w:rsidR="004905D2">
              <w:rPr>
                <w:rFonts w:ascii="Arial" w:hAnsi="Arial"/>
                <w:sz w:val="24"/>
                <w:szCs w:val="24"/>
              </w:rPr>
              <w:t>Provide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measuring equipment including thermometers, jugs, rulers. </w:t>
            </w:r>
            <w:r w:rsidR="004905D2">
              <w:rPr>
                <w:rFonts w:ascii="Arial" w:hAnsi="Arial"/>
                <w:sz w:val="24"/>
                <w:szCs w:val="24"/>
              </w:rPr>
              <w:t xml:space="preserve"> </w:t>
            </w:r>
            <w:r w:rsidR="006C03C8">
              <w:rPr>
                <w:rFonts w:ascii="Arial" w:hAnsi="Arial"/>
                <w:sz w:val="24"/>
                <w:szCs w:val="24"/>
              </w:rPr>
              <w:t>Pupils could record their method</w:t>
            </w:r>
            <w:r w:rsidR="00C16CA1">
              <w:rPr>
                <w:rFonts w:ascii="Arial" w:hAnsi="Arial"/>
                <w:sz w:val="24"/>
                <w:szCs w:val="24"/>
              </w:rPr>
              <w:t xml:space="preserve"> before/after set up</w:t>
            </w:r>
            <w:r w:rsidR="006C03C8">
              <w:rPr>
                <w:rFonts w:ascii="Arial" w:hAnsi="Arial"/>
                <w:sz w:val="24"/>
                <w:szCs w:val="24"/>
              </w:rPr>
              <w:t>.</w:t>
            </w:r>
          </w:p>
          <w:p w14:paraId="2842963E" w14:textId="29A540A9" w:rsidR="0067410F" w:rsidRPr="0067410F" w:rsidRDefault="005B16D6" w:rsidP="0067410F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N.B</w:t>
            </w:r>
            <w:r w:rsidR="00A24C4E">
              <w:rPr>
                <w:rFonts w:ascii="Arial" w:hAnsi="Arial"/>
                <w:sz w:val="24"/>
                <w:szCs w:val="24"/>
              </w:rPr>
              <w:t>. Paper towels can dry in an afternoon</w:t>
            </w:r>
            <w:proofErr w:type="gramEnd"/>
            <w:r w:rsidR="00A24C4E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gramStart"/>
            <w:r w:rsidR="00A24C4E">
              <w:rPr>
                <w:rFonts w:ascii="Arial" w:hAnsi="Arial"/>
                <w:sz w:val="24"/>
                <w:szCs w:val="24"/>
              </w:rPr>
              <w:t>heavy fabric will take longer</w:t>
            </w:r>
            <w:proofErr w:type="gramEnd"/>
            <w:r w:rsidR="00A24C4E">
              <w:rPr>
                <w:rFonts w:ascii="Arial" w:hAnsi="Arial"/>
                <w:sz w:val="24"/>
                <w:szCs w:val="24"/>
              </w:rPr>
              <w:t>.</w:t>
            </w:r>
          </w:p>
          <w:p w14:paraId="1D8A90C2" w14:textId="1D5A31C1" w:rsidR="001D4A70" w:rsidRPr="00EB7F46" w:rsidRDefault="00C16CA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400CCB4" wp14:editId="22F1E806">
                  <wp:simplePos x="0" y="0"/>
                  <wp:positionH relativeFrom="column">
                    <wp:posOffset>5467985</wp:posOffset>
                  </wp:positionH>
                  <wp:positionV relativeFrom="paragraph">
                    <wp:posOffset>80645</wp:posOffset>
                  </wp:positionV>
                  <wp:extent cx="420370" cy="372110"/>
                  <wp:effectExtent l="0" t="0" r="0" b="8890"/>
                  <wp:wrapSquare wrapText="bothSides"/>
                  <wp:docPr id="4" name="Picture 4" title="Teacher box 4 -  gather evidence in a range of ways.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7E019D9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B4C7C97" w14:textId="3AEF8DEC" w:rsidR="001D4A70" w:rsidRPr="006C03C8" w:rsidRDefault="001D4A70">
            <w:pPr>
              <w:rPr>
                <w:rFonts w:ascii="Arial" w:hAnsi="Arial"/>
                <w:sz w:val="24"/>
                <w:szCs w:val="24"/>
              </w:rPr>
            </w:pPr>
            <w:r w:rsidRPr="006C03C8">
              <w:rPr>
                <w:rFonts w:ascii="Arial" w:hAnsi="Arial"/>
                <w:b/>
                <w:sz w:val="24"/>
                <w:szCs w:val="24"/>
              </w:rPr>
              <w:t>Support:</w:t>
            </w:r>
            <w:r w:rsidRP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="007D2E31" w:rsidRPr="006C03C8">
              <w:rPr>
                <w:rFonts w:ascii="Arial" w:hAnsi="Arial"/>
                <w:sz w:val="24"/>
                <w:szCs w:val="24"/>
              </w:rPr>
              <w:t>Scaffolded q</w:t>
            </w:r>
            <w:r w:rsidR="0067410F" w:rsidRPr="006C03C8">
              <w:rPr>
                <w:rFonts w:ascii="Arial" w:hAnsi="Arial"/>
                <w:sz w:val="24"/>
                <w:szCs w:val="24"/>
              </w:rPr>
              <w:t>uestioning to support setting up fair test</w:t>
            </w:r>
            <w:r w:rsidR="006C03C8">
              <w:rPr>
                <w:rFonts w:ascii="Arial" w:hAnsi="Arial"/>
                <w:sz w:val="24"/>
                <w:szCs w:val="24"/>
              </w:rPr>
              <w:t>.</w:t>
            </w:r>
          </w:p>
          <w:p w14:paraId="60546FC4" w14:textId="6EA4FC64" w:rsidR="001D4A70" w:rsidRPr="006C03C8" w:rsidRDefault="001D4A70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 w:rsidRPr="006C03C8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P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="0067410F" w:rsidRPr="006C03C8">
              <w:rPr>
                <w:rFonts w:ascii="Arial" w:hAnsi="Arial"/>
                <w:sz w:val="24"/>
                <w:szCs w:val="24"/>
              </w:rPr>
              <w:t>As</w:t>
            </w:r>
            <w:r w:rsidR="006C03C8">
              <w:rPr>
                <w:rFonts w:ascii="Arial" w:hAnsi="Arial"/>
                <w:sz w:val="24"/>
                <w:szCs w:val="24"/>
              </w:rPr>
              <w:t>k further investigation question</w:t>
            </w:r>
            <w:r w:rsidR="0067410F" w:rsidRPr="006C03C8">
              <w:rPr>
                <w:rFonts w:ascii="Arial" w:hAnsi="Arial"/>
                <w:sz w:val="24"/>
                <w:szCs w:val="24"/>
              </w:rPr>
              <w:t xml:space="preserve">s e.g. </w:t>
            </w:r>
            <w:r w:rsidR="004905D2" w:rsidRPr="006C03C8">
              <w:rPr>
                <w:rFonts w:ascii="Arial" w:hAnsi="Arial"/>
                <w:sz w:val="24"/>
                <w:szCs w:val="24"/>
              </w:rPr>
              <w:t>what is</w:t>
            </w:r>
            <w:r w:rsidR="0067410F" w:rsidRP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="007D2E31" w:rsidRPr="006C03C8">
              <w:rPr>
                <w:rFonts w:ascii="Arial" w:hAnsi="Arial"/>
                <w:sz w:val="24"/>
                <w:szCs w:val="24"/>
              </w:rPr>
              <w:t xml:space="preserve">the </w:t>
            </w:r>
            <w:r w:rsidR="0067410F" w:rsidRPr="006C03C8">
              <w:rPr>
                <w:rFonts w:ascii="Arial" w:hAnsi="Arial"/>
                <w:sz w:val="24"/>
                <w:szCs w:val="24"/>
              </w:rPr>
              <w:t>temperature</w:t>
            </w:r>
            <w:r w:rsidR="004905D2" w:rsidRPr="006C03C8">
              <w:rPr>
                <w:rFonts w:ascii="Arial" w:hAnsi="Arial"/>
                <w:sz w:val="24"/>
                <w:szCs w:val="24"/>
              </w:rPr>
              <w:t xml:space="preserve"> / humidity</w:t>
            </w:r>
            <w:r w:rsidR="0067410F" w:rsidRPr="006C03C8">
              <w:rPr>
                <w:rFonts w:ascii="Arial" w:hAnsi="Arial"/>
                <w:sz w:val="24"/>
                <w:szCs w:val="24"/>
              </w:rPr>
              <w:t xml:space="preserve"> of </w:t>
            </w:r>
            <w:r w:rsidR="004905D2" w:rsidRPr="006C03C8">
              <w:rPr>
                <w:rFonts w:ascii="Arial" w:hAnsi="Arial"/>
                <w:sz w:val="24"/>
                <w:szCs w:val="24"/>
              </w:rPr>
              <w:t xml:space="preserve">your </w:t>
            </w:r>
            <w:r w:rsidR="0067410F" w:rsidRPr="006C03C8">
              <w:rPr>
                <w:rFonts w:ascii="Arial" w:hAnsi="Arial"/>
                <w:sz w:val="24"/>
                <w:szCs w:val="24"/>
              </w:rPr>
              <w:t>locations</w:t>
            </w:r>
            <w:r w:rsidR="004905D2" w:rsidRPr="006C03C8">
              <w:rPr>
                <w:rFonts w:ascii="Arial" w:hAnsi="Arial"/>
                <w:sz w:val="24"/>
                <w:szCs w:val="24"/>
              </w:rPr>
              <w:t>?</w:t>
            </w:r>
            <w:proofErr w:type="gramEnd"/>
            <w:r w:rsidR="007D2E31" w:rsidRPr="006C03C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25093E9" w14:textId="610FE95C" w:rsidR="001D4A70" w:rsidRDefault="001D4A70">
            <w:pPr>
              <w:rPr>
                <w:rFonts w:ascii="Arial" w:hAnsi="Arial"/>
                <w:sz w:val="24"/>
                <w:szCs w:val="24"/>
              </w:rPr>
            </w:pPr>
            <w:r w:rsidRPr="005B16D6"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461A1B">
              <w:rPr>
                <w:rFonts w:ascii="Arial" w:hAnsi="Arial"/>
                <w:sz w:val="24"/>
                <w:szCs w:val="24"/>
              </w:rPr>
              <w:t xml:space="preserve"> 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Data logger could be used to measure temperature of room over a 24 period</w:t>
            </w:r>
            <w:r w:rsidR="005B16D6">
              <w:rPr>
                <w:rFonts w:ascii="Arial" w:hAnsi="Arial"/>
                <w:sz w:val="24"/>
                <w:szCs w:val="24"/>
              </w:rPr>
              <w:t xml:space="preserve"> and children could</w:t>
            </w:r>
            <w:r w:rsidR="0067410F" w:rsidRPr="0067410F">
              <w:rPr>
                <w:rFonts w:ascii="Arial" w:hAnsi="Arial"/>
                <w:sz w:val="24"/>
                <w:szCs w:val="24"/>
              </w:rPr>
              <w:t xml:space="preserve"> discuss which would be optimum </w:t>
            </w:r>
            <w:r w:rsidR="005B16D6">
              <w:rPr>
                <w:rFonts w:ascii="Arial" w:hAnsi="Arial"/>
                <w:sz w:val="24"/>
                <w:szCs w:val="24"/>
              </w:rPr>
              <w:t xml:space="preserve">time 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t</w:t>
            </w:r>
            <w:r w:rsidR="00647787">
              <w:rPr>
                <w:rFonts w:ascii="Arial" w:hAnsi="Arial"/>
                <w:sz w:val="24"/>
                <w:szCs w:val="24"/>
              </w:rPr>
              <w:t>o dry washing</w:t>
            </w:r>
            <w:r w:rsidR="0067410F" w:rsidRPr="0067410F">
              <w:rPr>
                <w:rFonts w:ascii="Arial" w:hAnsi="Arial"/>
                <w:sz w:val="24"/>
                <w:szCs w:val="24"/>
              </w:rPr>
              <w:t>.</w:t>
            </w:r>
          </w:p>
          <w:p w14:paraId="08472618" w14:textId="7B4435D5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2C8D0F08" w14:textId="5F898607" w:rsidR="001D4A70" w:rsidRPr="006C03C8" w:rsidRDefault="006C03C8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6C03C8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7E68F4" w:rsidRPr="006C03C8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1AFADA5" w14:textId="09F97B53" w:rsidR="00647787" w:rsidRDefault="00647787" w:rsidP="0067410F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factors do you think will affect evaporation (drying)?</w:t>
            </w:r>
          </w:p>
          <w:p w14:paraId="3A86751B" w14:textId="16683A56" w:rsidR="001D4A70" w:rsidRPr="006B3587" w:rsidRDefault="006B3587" w:rsidP="0067410F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6B3587">
              <w:rPr>
                <w:rFonts w:ascii="Arial" w:hAnsi="Arial"/>
                <w:sz w:val="24"/>
                <w:szCs w:val="24"/>
              </w:rPr>
              <w:t>What will you do?</w:t>
            </w:r>
          </w:p>
          <w:p w14:paraId="5347666C" w14:textId="2B506388" w:rsidR="006B3587" w:rsidRPr="006B3587" w:rsidRDefault="006B3587" w:rsidP="0067410F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6B3587">
              <w:rPr>
                <w:rFonts w:ascii="Arial" w:hAnsi="Arial"/>
                <w:sz w:val="24"/>
                <w:szCs w:val="24"/>
              </w:rPr>
              <w:t>What will you change?</w:t>
            </w:r>
          </w:p>
          <w:p w14:paraId="7531205D" w14:textId="3738F6FC" w:rsidR="006B3587" w:rsidRPr="006B3587" w:rsidRDefault="006B3587" w:rsidP="0067410F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6B3587">
              <w:rPr>
                <w:rFonts w:ascii="Arial" w:hAnsi="Arial"/>
                <w:sz w:val="24"/>
                <w:szCs w:val="24"/>
              </w:rPr>
              <w:t>What will you keep the same? Why?</w:t>
            </w:r>
          </w:p>
          <w:p w14:paraId="78B37589" w14:textId="3792AF9D" w:rsidR="006B3587" w:rsidRPr="006B3587" w:rsidRDefault="00647787" w:rsidP="0067410F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DC46E20" wp14:editId="2A05A77C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-461645</wp:posOffset>
                  </wp:positionV>
                  <wp:extent cx="3587750" cy="748030"/>
                  <wp:effectExtent l="0" t="0" r="0" b="0"/>
                  <wp:wrapSquare wrapText="bothSides"/>
                  <wp:docPr id="3" name="Picture 3" descr="Flow chart pictorial plan of how to dry the fabric pieces" title="Pupil work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86" b="56225"/>
                          <a:stretch/>
                        </pic:blipFill>
                        <pic:spPr bwMode="auto">
                          <a:xfrm>
                            <a:off x="0" y="0"/>
                            <a:ext cx="35877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587" w:rsidRPr="006B3587">
              <w:rPr>
                <w:rFonts w:ascii="Arial" w:hAnsi="Arial"/>
                <w:sz w:val="24"/>
                <w:szCs w:val="24"/>
              </w:rPr>
              <w:t>What are you measuring?</w:t>
            </w:r>
          </w:p>
          <w:p w14:paraId="17B0FC63" w14:textId="6F0C9B36" w:rsidR="006B3587" w:rsidRPr="0067410F" w:rsidRDefault="006B3587" w:rsidP="00647787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6B3587">
              <w:rPr>
                <w:rFonts w:ascii="Arial" w:hAnsi="Arial"/>
                <w:sz w:val="24"/>
                <w:szCs w:val="24"/>
              </w:rPr>
              <w:t xml:space="preserve">How will you record </w:t>
            </w:r>
            <w:r w:rsidRPr="006C03C8">
              <w:rPr>
                <w:rFonts w:ascii="Arial" w:hAnsi="Arial"/>
                <w:sz w:val="24"/>
                <w:szCs w:val="24"/>
              </w:rPr>
              <w:t>you</w:t>
            </w:r>
            <w:r w:rsidR="007D2E31" w:rsidRPr="006C03C8">
              <w:rPr>
                <w:rFonts w:ascii="Arial" w:hAnsi="Arial"/>
                <w:sz w:val="24"/>
                <w:szCs w:val="24"/>
              </w:rPr>
              <w:t>r</w:t>
            </w:r>
            <w:r w:rsidRPr="006C03C8">
              <w:rPr>
                <w:rFonts w:ascii="Arial" w:hAnsi="Arial"/>
                <w:sz w:val="24"/>
                <w:szCs w:val="24"/>
              </w:rPr>
              <w:t xml:space="preserve"> </w:t>
            </w:r>
            <w:r w:rsidRPr="006B3587">
              <w:rPr>
                <w:rFonts w:ascii="Arial" w:hAnsi="Arial"/>
                <w:sz w:val="24"/>
                <w:szCs w:val="24"/>
              </w:rPr>
              <w:t>observations</w:t>
            </w:r>
            <w:r w:rsidR="00647787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2569D1" w14:paraId="009DFF44" w14:textId="77777777" w:rsidTr="006C03C8">
        <w:trPr>
          <w:trHeight w:val="2258"/>
        </w:trPr>
        <w:tc>
          <w:tcPr>
            <w:tcW w:w="9923" w:type="dxa"/>
            <w:gridSpan w:val="4"/>
          </w:tcPr>
          <w:p w14:paraId="5408CF9E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FDD8AEF" w14:textId="39E7A7CA" w:rsidR="00026DB8" w:rsidRPr="006C03C8" w:rsidRDefault="00647787">
            <w:pPr>
              <w:rPr>
                <w:rFonts w:ascii="Arial" w:hAnsi="Arial"/>
                <w:i/>
              </w:rPr>
            </w:pPr>
            <w:r w:rsidRPr="006C03C8">
              <w:rPr>
                <w:rFonts w:ascii="Arial" w:hAnsi="Arial"/>
                <w:b/>
              </w:rPr>
              <w:t>Not yet met</w:t>
            </w:r>
            <w:r w:rsidR="005F1DF5" w:rsidRPr="006C03C8">
              <w:rPr>
                <w:rFonts w:ascii="Arial" w:hAnsi="Arial"/>
                <w:b/>
              </w:rPr>
              <w:t>:</w:t>
            </w:r>
            <w:r w:rsidR="005F1DF5" w:rsidRPr="006C03C8">
              <w:rPr>
                <w:rFonts w:ascii="Arial" w:hAnsi="Arial"/>
              </w:rPr>
              <w:t xml:space="preserve"> </w:t>
            </w:r>
            <w:r w:rsidR="002063C8" w:rsidRPr="006C03C8">
              <w:rPr>
                <w:rFonts w:ascii="Arial" w:hAnsi="Arial"/>
              </w:rPr>
              <w:t xml:space="preserve">Can make suggestions about how to answer the question but needs support to explain </w:t>
            </w:r>
            <w:r w:rsidR="007473C8" w:rsidRPr="006C03C8">
              <w:rPr>
                <w:rFonts w:ascii="Arial" w:hAnsi="Arial"/>
              </w:rPr>
              <w:t>which</w:t>
            </w:r>
            <w:r w:rsidR="002063C8" w:rsidRPr="006C03C8">
              <w:rPr>
                <w:rFonts w:ascii="Arial" w:hAnsi="Arial"/>
              </w:rPr>
              <w:t xml:space="preserve"> variables </w:t>
            </w:r>
            <w:proofErr w:type="gramStart"/>
            <w:r w:rsidR="002063C8" w:rsidRPr="006C03C8">
              <w:rPr>
                <w:rFonts w:ascii="Arial" w:hAnsi="Arial"/>
              </w:rPr>
              <w:t>must be kept</w:t>
            </w:r>
            <w:proofErr w:type="gramEnd"/>
            <w:r w:rsidR="002063C8" w:rsidRPr="006C03C8">
              <w:rPr>
                <w:rFonts w:ascii="Arial" w:hAnsi="Arial"/>
              </w:rPr>
              <w:t xml:space="preserve"> the same</w:t>
            </w:r>
            <w:r w:rsidR="007473C8" w:rsidRPr="006C03C8">
              <w:rPr>
                <w:rFonts w:ascii="Arial" w:hAnsi="Arial"/>
              </w:rPr>
              <w:t>.</w:t>
            </w:r>
          </w:p>
          <w:p w14:paraId="0127E28C" w14:textId="77777777" w:rsidR="004C47A3" w:rsidRPr="006C03C8" w:rsidRDefault="004C47A3">
            <w:pPr>
              <w:rPr>
                <w:rFonts w:ascii="Arial" w:hAnsi="Arial"/>
                <w:color w:val="FF0000"/>
              </w:rPr>
            </w:pPr>
          </w:p>
          <w:p w14:paraId="722AC1AA" w14:textId="0C5F2715" w:rsidR="00F7635A" w:rsidRPr="006C03C8" w:rsidRDefault="00026DB8" w:rsidP="00F7635A">
            <w:pPr>
              <w:rPr>
                <w:rFonts w:ascii="Arial" w:hAnsi="Arial"/>
                <w:color w:val="FF0000"/>
              </w:rPr>
            </w:pPr>
            <w:r w:rsidRPr="006C03C8">
              <w:rPr>
                <w:rFonts w:ascii="Arial" w:hAnsi="Arial"/>
                <w:b/>
              </w:rPr>
              <w:t>Meeting</w:t>
            </w:r>
            <w:r w:rsidR="005F1DF5" w:rsidRPr="006C03C8">
              <w:rPr>
                <w:rFonts w:ascii="Arial" w:hAnsi="Arial"/>
                <w:b/>
              </w:rPr>
              <w:t>:</w:t>
            </w:r>
            <w:r w:rsidR="005F1DF5" w:rsidRPr="006C03C8">
              <w:rPr>
                <w:rFonts w:ascii="Arial" w:hAnsi="Arial"/>
              </w:rPr>
              <w:t xml:space="preserve"> </w:t>
            </w:r>
            <w:r w:rsidR="000704B3" w:rsidRPr="006C03C8">
              <w:rPr>
                <w:rFonts w:ascii="Arial" w:hAnsi="Arial"/>
              </w:rPr>
              <w:t xml:space="preserve">Can </w:t>
            </w:r>
            <w:r w:rsidR="006C03C8" w:rsidRPr="006C03C8">
              <w:rPr>
                <w:rFonts w:ascii="Arial" w:hAnsi="Arial"/>
              </w:rPr>
              <w:t xml:space="preserve">set up and </w:t>
            </w:r>
            <w:r w:rsidR="000704B3" w:rsidRPr="006C03C8">
              <w:rPr>
                <w:rFonts w:ascii="Arial" w:hAnsi="Arial"/>
              </w:rPr>
              <w:t>car</w:t>
            </w:r>
            <w:r w:rsidR="00FD5281" w:rsidRPr="006C03C8">
              <w:rPr>
                <w:rFonts w:ascii="Arial" w:hAnsi="Arial"/>
              </w:rPr>
              <w:t xml:space="preserve">ry out a </w:t>
            </w:r>
            <w:r w:rsidR="00FC248A" w:rsidRPr="006C03C8">
              <w:rPr>
                <w:rFonts w:ascii="Arial" w:hAnsi="Arial"/>
              </w:rPr>
              <w:t>fair</w:t>
            </w:r>
            <w:r w:rsidR="00FD5281" w:rsidRPr="006C03C8">
              <w:rPr>
                <w:rFonts w:ascii="Arial" w:hAnsi="Arial"/>
              </w:rPr>
              <w:t xml:space="preserve"> test</w:t>
            </w:r>
            <w:r w:rsidR="006C03C8" w:rsidRPr="006C03C8">
              <w:rPr>
                <w:rFonts w:ascii="Arial" w:hAnsi="Arial"/>
              </w:rPr>
              <w:t>. I</w:t>
            </w:r>
            <w:r w:rsidR="000704B3" w:rsidRPr="006C03C8">
              <w:rPr>
                <w:rFonts w:ascii="Arial" w:hAnsi="Arial"/>
              </w:rPr>
              <w:t xml:space="preserve">s able to </w:t>
            </w:r>
            <w:r w:rsidR="004905D2" w:rsidRPr="006C03C8">
              <w:rPr>
                <w:rFonts w:ascii="Arial" w:hAnsi="Arial"/>
              </w:rPr>
              <w:t xml:space="preserve">say </w:t>
            </w:r>
            <w:r w:rsidR="000704B3" w:rsidRPr="006C03C8">
              <w:rPr>
                <w:rFonts w:ascii="Arial" w:hAnsi="Arial"/>
              </w:rPr>
              <w:t>what is changed</w:t>
            </w:r>
            <w:r w:rsidR="007473C8" w:rsidRPr="006C03C8">
              <w:rPr>
                <w:rFonts w:ascii="Arial" w:hAnsi="Arial"/>
              </w:rPr>
              <w:t xml:space="preserve"> and </w:t>
            </w:r>
            <w:r w:rsidR="00647787" w:rsidRPr="006C03C8">
              <w:rPr>
                <w:rFonts w:ascii="Arial" w:hAnsi="Arial"/>
              </w:rPr>
              <w:t xml:space="preserve">that other </w:t>
            </w:r>
            <w:proofErr w:type="gramStart"/>
            <w:r w:rsidR="00647787" w:rsidRPr="006C03C8">
              <w:rPr>
                <w:rFonts w:ascii="Arial" w:hAnsi="Arial"/>
              </w:rPr>
              <w:t>factors which could affect evaporation</w:t>
            </w:r>
            <w:proofErr w:type="gramEnd"/>
            <w:r w:rsidR="00650416" w:rsidRPr="006C03C8">
              <w:rPr>
                <w:rFonts w:ascii="Arial" w:hAnsi="Arial"/>
                <w:color w:val="7030A0"/>
              </w:rPr>
              <w:t xml:space="preserve"> </w:t>
            </w:r>
            <w:r w:rsidR="00647787" w:rsidRPr="006C03C8">
              <w:rPr>
                <w:rFonts w:ascii="Arial" w:hAnsi="Arial"/>
              </w:rPr>
              <w:t>are</w:t>
            </w:r>
            <w:r w:rsidR="007473C8" w:rsidRPr="006C03C8">
              <w:rPr>
                <w:rFonts w:ascii="Arial" w:hAnsi="Arial"/>
              </w:rPr>
              <w:t xml:space="preserve"> kept the same</w:t>
            </w:r>
            <w:r w:rsidR="000704B3" w:rsidRPr="006C03C8">
              <w:rPr>
                <w:rFonts w:ascii="Arial" w:hAnsi="Arial"/>
              </w:rPr>
              <w:t>, e.g</w:t>
            </w:r>
            <w:r w:rsidR="000704B3" w:rsidRPr="006C03C8">
              <w:rPr>
                <w:rFonts w:ascii="Arial" w:hAnsi="Arial"/>
                <w:i/>
              </w:rPr>
              <w:t>. I will keep the same…</w:t>
            </w:r>
            <w:r w:rsidR="00FE3A6D" w:rsidRPr="006C03C8">
              <w:rPr>
                <w:rFonts w:ascii="Arial" w:hAnsi="Arial"/>
                <w:i/>
              </w:rPr>
              <w:t>amount of water, size of material</w:t>
            </w:r>
            <w:r w:rsidR="0079234B" w:rsidRPr="006C03C8">
              <w:rPr>
                <w:rFonts w:ascii="Arial" w:hAnsi="Arial"/>
                <w:i/>
              </w:rPr>
              <w:t>.</w:t>
            </w:r>
          </w:p>
          <w:p w14:paraId="6D54886C" w14:textId="77777777" w:rsidR="004C47A3" w:rsidRPr="006C03C8" w:rsidRDefault="004C47A3" w:rsidP="00F7635A">
            <w:pPr>
              <w:rPr>
                <w:rFonts w:ascii="Arial" w:hAnsi="Arial"/>
                <w:color w:val="FF0000"/>
              </w:rPr>
            </w:pPr>
          </w:p>
          <w:p w14:paraId="5F0291BE" w14:textId="6E6EF4F7" w:rsidR="004C47A3" w:rsidRPr="00952406" w:rsidRDefault="007E68F4" w:rsidP="002063C8">
            <w:pPr>
              <w:rPr>
                <w:rFonts w:ascii="Arial" w:hAnsi="Arial"/>
                <w:i/>
                <w:sz w:val="22"/>
              </w:rPr>
            </w:pPr>
            <w:r w:rsidRPr="006C03C8">
              <w:rPr>
                <w:rFonts w:ascii="Arial" w:hAnsi="Arial"/>
                <w:b/>
              </w:rPr>
              <w:t>Possible ways of going further:</w:t>
            </w:r>
            <w:r w:rsidR="005F1DF5" w:rsidRPr="006C03C8">
              <w:rPr>
                <w:rFonts w:ascii="Arial" w:hAnsi="Arial"/>
              </w:rPr>
              <w:t xml:space="preserve"> </w:t>
            </w:r>
            <w:r w:rsidR="00FE3A6D" w:rsidRPr="006C03C8">
              <w:rPr>
                <w:rFonts w:ascii="Arial" w:hAnsi="Arial"/>
              </w:rPr>
              <w:t>Recognise</w:t>
            </w:r>
            <w:r w:rsidR="00450176" w:rsidRPr="006C03C8">
              <w:rPr>
                <w:rFonts w:ascii="Arial" w:hAnsi="Arial"/>
              </w:rPr>
              <w:t>s</w:t>
            </w:r>
            <w:r w:rsidR="00FE3A6D" w:rsidRPr="006C03C8">
              <w:rPr>
                <w:rFonts w:ascii="Arial" w:hAnsi="Arial"/>
              </w:rPr>
              <w:t xml:space="preserve"> additional variables </w:t>
            </w:r>
            <w:r w:rsidR="00450176" w:rsidRPr="006C03C8">
              <w:rPr>
                <w:rFonts w:ascii="Arial" w:hAnsi="Arial"/>
              </w:rPr>
              <w:t xml:space="preserve">and could suggest </w:t>
            </w:r>
            <w:r w:rsidR="00952406" w:rsidRPr="006C03C8">
              <w:rPr>
                <w:rFonts w:ascii="Arial" w:hAnsi="Arial"/>
              </w:rPr>
              <w:t xml:space="preserve">some </w:t>
            </w:r>
            <w:r w:rsidR="00450176" w:rsidRPr="006C03C8">
              <w:rPr>
                <w:rFonts w:ascii="Arial" w:hAnsi="Arial"/>
              </w:rPr>
              <w:t xml:space="preserve">controls, </w:t>
            </w:r>
            <w:r w:rsidR="00FE3A6D" w:rsidRPr="006C03C8">
              <w:rPr>
                <w:rFonts w:ascii="Arial" w:hAnsi="Arial"/>
              </w:rPr>
              <w:t>e</w:t>
            </w:r>
            <w:r w:rsidR="00450176" w:rsidRPr="006C03C8">
              <w:rPr>
                <w:rFonts w:ascii="Arial" w:hAnsi="Arial"/>
              </w:rPr>
              <w:t>.</w:t>
            </w:r>
            <w:r w:rsidR="00FE3A6D" w:rsidRPr="006C03C8">
              <w:rPr>
                <w:rFonts w:ascii="Arial" w:hAnsi="Arial"/>
              </w:rPr>
              <w:t>g</w:t>
            </w:r>
            <w:r w:rsidR="00450176" w:rsidRPr="006C03C8">
              <w:rPr>
                <w:rFonts w:ascii="Arial" w:hAnsi="Arial"/>
              </w:rPr>
              <w:t>.</w:t>
            </w:r>
            <w:r w:rsidR="00FE3A6D" w:rsidRPr="006C03C8">
              <w:rPr>
                <w:rFonts w:ascii="Arial" w:hAnsi="Arial"/>
              </w:rPr>
              <w:t xml:space="preserve"> </w:t>
            </w:r>
            <w:r w:rsidR="00450176" w:rsidRPr="006C03C8">
              <w:rPr>
                <w:rFonts w:ascii="Arial" w:hAnsi="Arial"/>
                <w:i/>
              </w:rPr>
              <w:t xml:space="preserve">have a dry towel outside to check it </w:t>
            </w:r>
            <w:proofErr w:type="gramStart"/>
            <w:r w:rsidR="00450176" w:rsidRPr="006C03C8">
              <w:rPr>
                <w:rFonts w:ascii="Arial" w:hAnsi="Arial"/>
                <w:i/>
              </w:rPr>
              <w:t>doesn</w:t>
            </w:r>
            <w:r w:rsidR="00952406" w:rsidRPr="006C03C8">
              <w:rPr>
                <w:rFonts w:ascii="Arial" w:hAnsi="Arial"/>
                <w:i/>
              </w:rPr>
              <w:t>’t</w:t>
            </w:r>
            <w:proofErr w:type="gramEnd"/>
            <w:r w:rsidR="00952406" w:rsidRPr="006C03C8">
              <w:rPr>
                <w:rFonts w:ascii="Arial" w:hAnsi="Arial"/>
                <w:i/>
              </w:rPr>
              <w:t xml:space="preserve"> rain</w:t>
            </w:r>
            <w:r w:rsidR="00450176" w:rsidRPr="006C03C8">
              <w:rPr>
                <w:rFonts w:ascii="Arial" w:hAnsi="Arial"/>
                <w:i/>
              </w:rPr>
              <w:t xml:space="preserve">, </w:t>
            </w:r>
            <w:r w:rsidR="00FE3A6D" w:rsidRPr="006C03C8">
              <w:rPr>
                <w:rFonts w:ascii="Arial" w:hAnsi="Arial"/>
                <w:i/>
              </w:rPr>
              <w:t>put under gazebo so if it rains it doesn’t get more wet</w:t>
            </w:r>
            <w:r w:rsidR="0079234B" w:rsidRPr="006C03C8">
              <w:rPr>
                <w:rFonts w:ascii="Arial" w:hAnsi="Arial"/>
                <w:i/>
              </w:rPr>
              <w:t>.</w:t>
            </w:r>
          </w:p>
        </w:tc>
      </w:tr>
    </w:tbl>
    <w:p w14:paraId="1871F1B1" w14:textId="2136A413" w:rsidR="00CC09AC" w:rsidRPr="00CC09AC" w:rsidRDefault="006C03C8" w:rsidP="006C03C8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 wp14:anchorId="68A23689" wp14:editId="355EEBB2">
            <wp:extent cx="352425" cy="311965"/>
            <wp:effectExtent l="0" t="0" r="0" b="0"/>
            <wp:docPr id="5" name="Picture 5" title="Teacher box 4 -  gather evidence in a range of ways.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85" cy="31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</w:rPr>
        <w:t xml:space="preserve">Teacher box 4 - </w:t>
      </w:r>
      <w:r w:rsidRPr="006C03C8">
        <w:rPr>
          <w:rFonts w:ascii="Arial" w:hAnsi="Arial"/>
        </w:rPr>
        <w:t>gather evidence in a range of ways. Se</w:t>
      </w:r>
      <w:r>
        <w:rPr>
          <w:rFonts w:ascii="Arial" w:hAnsi="Arial"/>
        </w:rPr>
        <w:t xml:space="preserve">e TAPS pyramid for more </w:t>
      </w:r>
      <w:proofErr w:type="spellStart"/>
      <w:r>
        <w:rPr>
          <w:rFonts w:ascii="Arial" w:hAnsi="Arial"/>
        </w:rPr>
        <w:t>egs</w:t>
      </w:r>
      <w:proofErr w:type="spellEnd"/>
      <w:r w:rsidRPr="006C03C8">
        <w:rPr>
          <w:rFonts w:ascii="Arial" w:hAnsi="Arial"/>
        </w:rPr>
        <w:t>.</w:t>
      </w:r>
    </w:p>
    <w:sectPr w:rsidR="00CC09AC" w:rsidRPr="00CC09AC" w:rsidSect="00D60D15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0453" w14:textId="77777777" w:rsidR="00A00294" w:rsidRDefault="00A00294">
      <w:r>
        <w:separator/>
      </w:r>
    </w:p>
  </w:endnote>
  <w:endnote w:type="continuationSeparator" w:id="0">
    <w:p w14:paraId="7B911C33" w14:textId="77777777" w:rsidR="00A00294" w:rsidRDefault="00A0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0BE3" w14:textId="77777777" w:rsidR="00A00294" w:rsidRDefault="00A00294">
      <w:r>
        <w:separator/>
      </w:r>
    </w:p>
  </w:footnote>
  <w:footnote w:type="continuationSeparator" w:id="0">
    <w:p w14:paraId="30B36268" w14:textId="77777777" w:rsidR="00A00294" w:rsidRDefault="00A0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B757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704B3"/>
    <w:rsid w:val="00090CC5"/>
    <w:rsid w:val="000961D0"/>
    <w:rsid w:val="000E1C07"/>
    <w:rsid w:val="00185E8C"/>
    <w:rsid w:val="001D4A70"/>
    <w:rsid w:val="002063C8"/>
    <w:rsid w:val="0024477A"/>
    <w:rsid w:val="002569D1"/>
    <w:rsid w:val="002609A7"/>
    <w:rsid w:val="00294538"/>
    <w:rsid w:val="002A38BA"/>
    <w:rsid w:val="002A3E43"/>
    <w:rsid w:val="002C4741"/>
    <w:rsid w:val="00307BDA"/>
    <w:rsid w:val="00360F9D"/>
    <w:rsid w:val="003D64C4"/>
    <w:rsid w:val="003D7469"/>
    <w:rsid w:val="003E3601"/>
    <w:rsid w:val="00414973"/>
    <w:rsid w:val="00450176"/>
    <w:rsid w:val="004522D6"/>
    <w:rsid w:val="00461A1B"/>
    <w:rsid w:val="00464240"/>
    <w:rsid w:val="004905D2"/>
    <w:rsid w:val="0049433C"/>
    <w:rsid w:val="004C47A3"/>
    <w:rsid w:val="005B16D6"/>
    <w:rsid w:val="005F1DF5"/>
    <w:rsid w:val="00611B07"/>
    <w:rsid w:val="00647787"/>
    <w:rsid w:val="00650416"/>
    <w:rsid w:val="0067410F"/>
    <w:rsid w:val="00683813"/>
    <w:rsid w:val="006A65BC"/>
    <w:rsid w:val="006B3587"/>
    <w:rsid w:val="006C03C8"/>
    <w:rsid w:val="007473C8"/>
    <w:rsid w:val="0076703D"/>
    <w:rsid w:val="007834D3"/>
    <w:rsid w:val="0079234B"/>
    <w:rsid w:val="007D2E31"/>
    <w:rsid w:val="007E3D77"/>
    <w:rsid w:val="007E68F4"/>
    <w:rsid w:val="00821E76"/>
    <w:rsid w:val="00830294"/>
    <w:rsid w:val="00854361"/>
    <w:rsid w:val="008962F3"/>
    <w:rsid w:val="008A5385"/>
    <w:rsid w:val="008E14C3"/>
    <w:rsid w:val="009236BD"/>
    <w:rsid w:val="00952406"/>
    <w:rsid w:val="009811F4"/>
    <w:rsid w:val="009848E8"/>
    <w:rsid w:val="009A1C78"/>
    <w:rsid w:val="009E0656"/>
    <w:rsid w:val="00A00294"/>
    <w:rsid w:val="00A24C4E"/>
    <w:rsid w:val="00A67BC3"/>
    <w:rsid w:val="00AB6BE0"/>
    <w:rsid w:val="00AD11DD"/>
    <w:rsid w:val="00B1096B"/>
    <w:rsid w:val="00B15837"/>
    <w:rsid w:val="00B646BB"/>
    <w:rsid w:val="00B750C1"/>
    <w:rsid w:val="00C16CA1"/>
    <w:rsid w:val="00C86A25"/>
    <w:rsid w:val="00C960C5"/>
    <w:rsid w:val="00CB02C2"/>
    <w:rsid w:val="00CC09AC"/>
    <w:rsid w:val="00CE2DE3"/>
    <w:rsid w:val="00D115C7"/>
    <w:rsid w:val="00D60D15"/>
    <w:rsid w:val="00D60EA4"/>
    <w:rsid w:val="00D806FB"/>
    <w:rsid w:val="00D8270C"/>
    <w:rsid w:val="00DA5D6C"/>
    <w:rsid w:val="00DB140D"/>
    <w:rsid w:val="00DC0C62"/>
    <w:rsid w:val="00DD0C41"/>
    <w:rsid w:val="00DD7131"/>
    <w:rsid w:val="00DF20DF"/>
    <w:rsid w:val="00E22A79"/>
    <w:rsid w:val="00E34928"/>
    <w:rsid w:val="00E34D76"/>
    <w:rsid w:val="00E808BC"/>
    <w:rsid w:val="00EB7F46"/>
    <w:rsid w:val="00ED6445"/>
    <w:rsid w:val="00EE45D8"/>
    <w:rsid w:val="00EE5876"/>
    <w:rsid w:val="00F31D67"/>
    <w:rsid w:val="00F447A2"/>
    <w:rsid w:val="00F55503"/>
    <w:rsid w:val="00F7635A"/>
    <w:rsid w:val="00FB248D"/>
    <w:rsid w:val="00FC248A"/>
    <w:rsid w:val="00FD00B8"/>
    <w:rsid w:val="00FD5281"/>
    <w:rsid w:val="00FD6377"/>
    <w:rsid w:val="00FE3A6D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C0DB8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15"/>
    <w:rPr>
      <w:lang w:eastAsia="en-US"/>
    </w:rPr>
  </w:style>
  <w:style w:type="paragraph" w:styleId="Heading1">
    <w:name w:val="heading 1"/>
    <w:basedOn w:val="Normal"/>
    <w:next w:val="Normal"/>
    <w:qFormat/>
    <w:rsid w:val="00D60D15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D60D15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0D15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D60D15"/>
    <w:rPr>
      <w:sz w:val="32"/>
      <w:lang w:val="en-US"/>
    </w:rPr>
  </w:style>
  <w:style w:type="paragraph" w:styleId="BodyText">
    <w:name w:val="Body Text"/>
    <w:basedOn w:val="Normal"/>
    <w:rsid w:val="00D60D15"/>
    <w:rPr>
      <w:rFonts w:ascii="Arial" w:hAnsi="Arial"/>
      <w:sz w:val="22"/>
    </w:rPr>
  </w:style>
  <w:style w:type="paragraph" w:styleId="Header">
    <w:name w:val="header"/>
    <w:basedOn w:val="Normal"/>
    <w:rsid w:val="00D60D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D15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477D5C2D-CCE4-40EA-8DDE-524EDA0FA668}"/>
</file>

<file path=customXml/itemProps2.xml><?xml version="1.0" encoding="utf-8"?>
<ds:datastoreItem xmlns:ds="http://schemas.openxmlformats.org/officeDocument/2006/customXml" ds:itemID="{95D97090-755A-4B74-A6AA-8A7234C6958B}"/>
</file>

<file path=customXml/itemProps3.xml><?xml version="1.0" encoding="utf-8"?>
<ds:datastoreItem xmlns:ds="http://schemas.openxmlformats.org/officeDocument/2006/customXml" ds:itemID="{78C26B77-7F5F-484C-9018-7601A3228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2016-02-25T15:47:00Z</cp:lastPrinted>
  <dcterms:created xsi:type="dcterms:W3CDTF">2019-12-04T17:16:00Z</dcterms:created>
  <dcterms:modified xsi:type="dcterms:W3CDTF">2020-03-05T18:45:00Z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