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76FD" w14:textId="0A61C056" w:rsidR="002569D1" w:rsidRDefault="00AD5468">
      <w:pPr>
        <w:pStyle w:val="Title"/>
        <w:rPr>
          <w:rFonts w:ascii="Arial" w:hAnsi="Arial"/>
          <w:b/>
          <w:sz w:val="28"/>
        </w:rPr>
      </w:pPr>
      <w:r w:rsidRPr="00AD5468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13D9D10" wp14:editId="631C6ADF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468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34A134C7" wp14:editId="2BD198A5">
            <wp:simplePos x="0" y="0"/>
            <wp:positionH relativeFrom="rightMargin">
              <wp:posOffset>-159385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4" name="Picture 4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837" w:rsidRPr="00AD5468">
        <w:rPr>
          <w:rFonts w:ascii="Arial" w:hAnsi="Arial"/>
          <w:b/>
          <w:sz w:val="28"/>
        </w:rPr>
        <w:t xml:space="preserve">TAPS </w:t>
      </w:r>
      <w:r w:rsidR="002609A7" w:rsidRPr="00AD5468">
        <w:rPr>
          <w:rFonts w:ascii="Arial" w:hAnsi="Arial"/>
          <w:b/>
          <w:sz w:val="28"/>
        </w:rPr>
        <w:t>P</w:t>
      </w:r>
      <w:r w:rsidR="002609A7">
        <w:rPr>
          <w:rFonts w:ascii="Arial" w:hAnsi="Arial"/>
          <w:b/>
          <w:sz w:val="28"/>
        </w:rPr>
        <w:t xml:space="preserve">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7A6187F8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1259"/>
        <w:gridCol w:w="4990"/>
      </w:tblGrid>
      <w:tr w:rsidR="00A67BC3" w14:paraId="24E74D9A" w14:textId="77777777" w:rsidTr="00EA6677">
        <w:trPr>
          <w:trHeight w:val="711"/>
        </w:trPr>
        <w:tc>
          <w:tcPr>
            <w:tcW w:w="3816" w:type="dxa"/>
          </w:tcPr>
          <w:p w14:paraId="0AAA40EA" w14:textId="77777777" w:rsidR="00A67BC3" w:rsidRPr="001D4A70" w:rsidRDefault="00A67BC3" w:rsidP="00A67BC3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14:paraId="40890263" w14:textId="77777777" w:rsidR="00A67BC3" w:rsidRDefault="008D6D3F" w:rsidP="00307BDA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Rocks</w:t>
            </w:r>
          </w:p>
        </w:tc>
        <w:tc>
          <w:tcPr>
            <w:tcW w:w="1259" w:type="dxa"/>
          </w:tcPr>
          <w:p w14:paraId="632D5E57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Year </w:t>
            </w:r>
            <w:r w:rsidR="008D6D3F">
              <w:rPr>
                <w:rFonts w:ascii="Arial" w:hAnsi="Arial"/>
                <w:sz w:val="28"/>
              </w:rPr>
              <w:t>3</w:t>
            </w:r>
          </w:p>
          <w:p w14:paraId="5E89094B" w14:textId="77777777" w:rsidR="00A67BC3" w:rsidRPr="006E21A4" w:rsidRDefault="00026D09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7-8</w:t>
            </w:r>
          </w:p>
        </w:tc>
        <w:tc>
          <w:tcPr>
            <w:tcW w:w="4990" w:type="dxa"/>
          </w:tcPr>
          <w:p w14:paraId="4A366C58" w14:textId="5CA79052" w:rsidR="00A67BC3" w:rsidRPr="001D4A70" w:rsidRDefault="00464240" w:rsidP="004C47A3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8D6D3F">
              <w:t xml:space="preserve"> </w:t>
            </w:r>
            <w:r w:rsidR="008D6D3F" w:rsidRPr="008D6D3F">
              <w:rPr>
                <w:rFonts w:ascii="Arial" w:hAnsi="Arial"/>
                <w:sz w:val="28"/>
              </w:rPr>
              <w:t xml:space="preserve">Reporting on </w:t>
            </w:r>
            <w:r w:rsidR="00D12837">
              <w:rPr>
                <w:rFonts w:ascii="Arial" w:hAnsi="Arial"/>
                <w:sz w:val="28"/>
              </w:rPr>
              <w:t>R</w:t>
            </w:r>
            <w:r w:rsidR="008D6D3F" w:rsidRPr="008D6D3F">
              <w:rPr>
                <w:rFonts w:ascii="Arial" w:hAnsi="Arial"/>
                <w:sz w:val="28"/>
              </w:rPr>
              <w:t>ocks</w:t>
            </w:r>
          </w:p>
        </w:tc>
      </w:tr>
      <w:tr w:rsidR="00A67BC3" w14:paraId="49F8C7E9" w14:textId="77777777" w:rsidTr="00AD5468">
        <w:tc>
          <w:tcPr>
            <w:tcW w:w="5075" w:type="dxa"/>
            <w:gridSpan w:val="2"/>
          </w:tcPr>
          <w:p w14:paraId="5898DA6C" w14:textId="29A718CB" w:rsidR="00A67BC3" w:rsidRDefault="00D12837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FF22334" wp14:editId="17B6DC7F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200025</wp:posOffset>
                  </wp:positionV>
                  <wp:extent cx="513080" cy="466725"/>
                  <wp:effectExtent l="0" t="0" r="1270" b="9525"/>
                  <wp:wrapSquare wrapText="bothSides"/>
                  <wp:docPr id="3" name="Picture 3" title="Logo for review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D09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7B003407" w14:textId="32DED53B" w:rsidR="004C47A3" w:rsidRPr="00F66092" w:rsidRDefault="00A31D30" w:rsidP="001A0CB1">
            <w:pPr>
              <w:rPr>
                <w:rFonts w:ascii="Arial" w:hAnsi="Arial"/>
                <w:sz w:val="24"/>
                <w:szCs w:val="24"/>
              </w:rPr>
            </w:pPr>
            <w:r w:rsidRPr="00F66092">
              <w:rPr>
                <w:rFonts w:ascii="Arial" w:hAnsi="Arial"/>
                <w:b/>
                <w:sz w:val="24"/>
                <w:szCs w:val="24"/>
              </w:rPr>
              <w:t>Review:</w:t>
            </w:r>
            <w:r w:rsidRPr="00F66092">
              <w:rPr>
                <w:rFonts w:ascii="Arial" w:hAnsi="Arial"/>
                <w:sz w:val="24"/>
                <w:szCs w:val="24"/>
              </w:rPr>
              <w:t xml:space="preserve"> </w:t>
            </w:r>
            <w:r w:rsidR="0004247B" w:rsidRPr="00F66092">
              <w:rPr>
                <w:rFonts w:ascii="Arial" w:hAnsi="Arial"/>
                <w:sz w:val="24"/>
                <w:szCs w:val="24"/>
              </w:rPr>
              <w:t>Reporting</w:t>
            </w:r>
            <w:r w:rsidR="008D6D3F" w:rsidRPr="00F66092">
              <w:rPr>
                <w:rFonts w:ascii="Arial" w:hAnsi="Arial"/>
                <w:sz w:val="24"/>
                <w:szCs w:val="24"/>
              </w:rPr>
              <w:t xml:space="preserve"> </w:t>
            </w:r>
            <w:r w:rsidR="0091761A" w:rsidRPr="00F66092">
              <w:rPr>
                <w:rFonts w:ascii="Arial" w:hAnsi="Arial"/>
                <w:sz w:val="24"/>
                <w:szCs w:val="24"/>
              </w:rPr>
              <w:t>on findings</w:t>
            </w:r>
            <w:r w:rsidR="001A0CB1" w:rsidRPr="00F66092">
              <w:rPr>
                <w:rFonts w:ascii="Arial" w:hAnsi="Arial"/>
                <w:sz w:val="24"/>
                <w:szCs w:val="24"/>
              </w:rPr>
              <w:t xml:space="preserve"> from enquiries</w:t>
            </w:r>
          </w:p>
        </w:tc>
        <w:tc>
          <w:tcPr>
            <w:tcW w:w="4990" w:type="dxa"/>
          </w:tcPr>
          <w:p w14:paraId="51D8E5BB" w14:textId="4F9560B5" w:rsidR="00A67BC3" w:rsidRPr="00AD5468" w:rsidRDefault="00026D09" w:rsidP="00A67BC3">
            <w:pPr>
              <w:rPr>
                <w:rFonts w:ascii="Arial" w:hAnsi="Arial"/>
                <w:b/>
                <w:sz w:val="28"/>
              </w:rPr>
            </w:pPr>
            <w:r w:rsidRPr="00AD5468">
              <w:rPr>
                <w:rFonts w:ascii="Arial" w:hAnsi="Arial"/>
                <w:b/>
                <w:sz w:val="28"/>
              </w:rPr>
              <w:t>Concept</w:t>
            </w:r>
            <w:r w:rsidR="00D12837" w:rsidRPr="00AD5468">
              <w:rPr>
                <w:rFonts w:ascii="Arial" w:hAnsi="Arial"/>
                <w:b/>
                <w:sz w:val="28"/>
              </w:rPr>
              <w:t xml:space="preserve"> Context</w:t>
            </w:r>
            <w:r w:rsidR="00A67BC3" w:rsidRPr="00AD5468">
              <w:rPr>
                <w:rFonts w:ascii="Arial" w:hAnsi="Arial"/>
                <w:b/>
                <w:sz w:val="28"/>
              </w:rPr>
              <w:t xml:space="preserve"> </w:t>
            </w:r>
          </w:p>
          <w:p w14:paraId="08F21413" w14:textId="77777777" w:rsidR="00A67BC3" w:rsidRPr="00F66092" w:rsidRDefault="008D6D3F" w:rsidP="004642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6092">
              <w:rPr>
                <w:rFonts w:ascii="Arial" w:hAnsi="Arial" w:cs="Arial"/>
                <w:sz w:val="24"/>
                <w:szCs w:val="24"/>
              </w:rPr>
              <w:t>Compare and group together different kinds of rocks on the basis of their properties</w:t>
            </w:r>
          </w:p>
        </w:tc>
      </w:tr>
      <w:tr w:rsidR="001D4A70" w14:paraId="48AA7742" w14:textId="77777777" w:rsidTr="00AD5468">
        <w:tc>
          <w:tcPr>
            <w:tcW w:w="10065" w:type="dxa"/>
            <w:gridSpan w:val="3"/>
          </w:tcPr>
          <w:p w14:paraId="681A1986" w14:textId="77777777" w:rsidR="001D4A70" w:rsidRPr="00464240" w:rsidRDefault="00026D0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4C520863" w14:textId="77777777" w:rsidR="008D6D3F" w:rsidRDefault="00026D09" w:rsidP="008D6D3F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children</w:t>
            </w:r>
            <w:r w:rsidR="008D6D3F" w:rsidRPr="008D6D3F">
              <w:rPr>
                <w:rFonts w:ascii="Arial" w:hAnsi="Arial"/>
                <w:sz w:val="22"/>
                <w:szCs w:val="22"/>
              </w:rPr>
              <w:t xml:space="preserve"> group rocks based on properties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0218AE96" w14:textId="77777777" w:rsidR="0091761A" w:rsidRPr="008D6D3F" w:rsidRDefault="0091761A" w:rsidP="008D6D3F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children talk about</w:t>
            </w:r>
            <w:r w:rsidR="003B666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="003B666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draw a diagram / write about their findings?</w:t>
            </w:r>
          </w:p>
          <w:p w14:paraId="46660F54" w14:textId="77777777" w:rsidR="001D4A70" w:rsidRDefault="0004247B" w:rsidP="00464240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 children draw conclusions about </w:t>
            </w:r>
            <w:r w:rsidR="008D6D3F" w:rsidRPr="008D6D3F">
              <w:rPr>
                <w:rFonts w:ascii="Arial" w:hAnsi="Arial"/>
                <w:sz w:val="22"/>
                <w:szCs w:val="22"/>
              </w:rPr>
              <w:t>the least</w:t>
            </w:r>
            <w:r w:rsidR="003B666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="003B666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most</w:t>
            </w:r>
            <w:r w:rsidR="008D6D3F" w:rsidRPr="008D6D3F">
              <w:rPr>
                <w:rFonts w:ascii="Arial" w:hAnsi="Arial"/>
                <w:sz w:val="22"/>
                <w:szCs w:val="22"/>
              </w:rPr>
              <w:t xml:space="preserve"> wearing rock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5F869261" w14:textId="4E3445C9" w:rsidR="00F66092" w:rsidRPr="00EA6677" w:rsidRDefault="00F66092" w:rsidP="00F66092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1D4A70" w14:paraId="47A47943" w14:textId="77777777" w:rsidTr="00AD5468">
        <w:trPr>
          <w:trHeight w:val="5578"/>
        </w:trPr>
        <w:tc>
          <w:tcPr>
            <w:tcW w:w="10065" w:type="dxa"/>
            <w:gridSpan w:val="3"/>
          </w:tcPr>
          <w:p w14:paraId="4EADFC56" w14:textId="19A37729" w:rsidR="001D4A70" w:rsidRPr="00A31D30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A31D30">
              <w:rPr>
                <w:rFonts w:ascii="Arial" w:hAnsi="Arial"/>
                <w:i/>
                <w:sz w:val="24"/>
                <w:szCs w:val="24"/>
              </w:rPr>
              <w:t xml:space="preserve"> Today we are geologists.</w:t>
            </w:r>
          </w:p>
          <w:p w14:paraId="03B65586" w14:textId="51FCA912" w:rsidR="008235C2" w:rsidRDefault="008235C2" w:rsidP="008D6D3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Provide a</w:t>
            </w:r>
            <w:r w:rsidR="00AD5468">
              <w:rPr>
                <w:rFonts w:ascii="Arial" w:hAnsi="Arial"/>
                <w:sz w:val="24"/>
                <w:szCs w:val="24"/>
              </w:rPr>
              <w:t xml:space="preserve"> purpose for the investigation</w:t>
            </w:r>
            <w:r>
              <w:rPr>
                <w:rFonts w:ascii="Arial" w:hAnsi="Arial"/>
                <w:sz w:val="24"/>
                <w:szCs w:val="24"/>
              </w:rPr>
              <w:t xml:space="preserve"> e.g. to find the best material for a new paved area in school.  </w:t>
            </w:r>
            <w:r w:rsidR="0004247B">
              <w:rPr>
                <w:rFonts w:ascii="Arial" w:hAnsi="Arial"/>
                <w:sz w:val="24"/>
                <w:szCs w:val="24"/>
              </w:rPr>
              <w:t>Suggest that you would like to find out which rock would last the longest/be the least wearing/the strongest</w:t>
            </w:r>
            <w:r w:rsidR="00AD5468">
              <w:rPr>
                <w:rFonts w:ascii="Arial" w:hAnsi="Arial"/>
                <w:sz w:val="24"/>
                <w:szCs w:val="24"/>
              </w:rPr>
              <w:t xml:space="preserve">. Decide whether to do </w:t>
            </w:r>
            <w:r w:rsidR="0004247B">
              <w:rPr>
                <w:rFonts w:ascii="Arial" w:hAnsi="Arial"/>
                <w:sz w:val="24"/>
                <w:szCs w:val="24"/>
              </w:rPr>
              <w:t xml:space="preserve">a rub </w:t>
            </w:r>
            <w:r w:rsidR="00AD5468">
              <w:rPr>
                <w:rFonts w:ascii="Arial" w:hAnsi="Arial"/>
                <w:sz w:val="24"/>
                <w:szCs w:val="24"/>
              </w:rPr>
              <w:t>test and/or a scratch test etc</w:t>
            </w:r>
            <w:r w:rsidR="0004247B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14:paraId="04FBA6D6" w14:textId="7B96CDC3" w:rsidR="008D6D3F" w:rsidRDefault="00AD5468" w:rsidP="008D6D3F">
            <w:pPr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Rub: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D6D3F" w:rsidRPr="008D6D3F">
              <w:rPr>
                <w:rFonts w:ascii="Arial" w:hAnsi="Arial"/>
                <w:sz w:val="24"/>
                <w:szCs w:val="24"/>
              </w:rPr>
              <w:t xml:space="preserve">Children to rub rocks on sandpaper and </w:t>
            </w:r>
            <w:r w:rsidR="0004247B">
              <w:rPr>
                <w:rFonts w:ascii="Arial" w:hAnsi="Arial"/>
                <w:sz w:val="24"/>
                <w:szCs w:val="24"/>
              </w:rPr>
              <w:t xml:space="preserve">collect </w:t>
            </w:r>
            <w:r w:rsidR="008D6D3F" w:rsidRPr="008D6D3F">
              <w:rPr>
                <w:rFonts w:ascii="Arial" w:hAnsi="Arial"/>
                <w:sz w:val="24"/>
                <w:szCs w:val="24"/>
              </w:rPr>
              <w:t>scrapings onto white paper</w:t>
            </w:r>
            <w:r w:rsidR="0004247B">
              <w:rPr>
                <w:rFonts w:ascii="Arial" w:hAnsi="Arial"/>
                <w:sz w:val="24"/>
                <w:szCs w:val="24"/>
              </w:rPr>
              <w:t>.</w:t>
            </w:r>
          </w:p>
          <w:p w14:paraId="6360A288" w14:textId="23C528A6" w:rsidR="00AD5468" w:rsidRPr="008D6D3F" w:rsidRDefault="00AD5468" w:rsidP="008D6D3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Scratch: Try scratching the rocks with e.g. a fingernail, a matchstick, a metal nail etc.</w:t>
            </w:r>
          </w:p>
          <w:p w14:paraId="453C1936" w14:textId="77777777" w:rsidR="001D4A70" w:rsidRDefault="0004247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Ask children to order the rocks and j</w:t>
            </w:r>
            <w:r w:rsidR="008D6D3F" w:rsidRPr="008D6D3F">
              <w:rPr>
                <w:rFonts w:ascii="Arial" w:hAnsi="Arial"/>
                <w:sz w:val="24"/>
                <w:szCs w:val="24"/>
              </w:rPr>
              <w:t xml:space="preserve">ustify </w:t>
            </w:r>
            <w:r>
              <w:rPr>
                <w:rFonts w:ascii="Arial" w:hAnsi="Arial"/>
                <w:sz w:val="24"/>
                <w:szCs w:val="24"/>
              </w:rPr>
              <w:t xml:space="preserve">their </w:t>
            </w:r>
            <w:r w:rsidR="008D6D3F" w:rsidRPr="008D6D3F">
              <w:rPr>
                <w:rFonts w:ascii="Arial" w:hAnsi="Arial"/>
                <w:sz w:val="24"/>
                <w:szCs w:val="24"/>
              </w:rPr>
              <w:t>selection of strongest rock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2DA012AC" w14:textId="72D053C8" w:rsidR="008235C2" w:rsidRDefault="008235C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How will you report your findings (to persuade), e.g. draw, write, </w:t>
            </w:r>
            <w:r w:rsidR="00EA6677">
              <w:rPr>
                <w:rFonts w:ascii="Arial" w:hAnsi="Arial"/>
                <w:sz w:val="24"/>
                <w:szCs w:val="24"/>
              </w:rPr>
              <w:t>present</w:t>
            </w:r>
            <w:r w:rsidRPr="00AD5468">
              <w:rPr>
                <w:rFonts w:ascii="Arial" w:hAnsi="Arial"/>
                <w:sz w:val="24"/>
                <w:szCs w:val="24"/>
              </w:rPr>
              <w:t>?</w:t>
            </w:r>
          </w:p>
          <w:p w14:paraId="1E5E6BEB" w14:textId="4675640C" w:rsidR="001D4A70" w:rsidRPr="00EB7F46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275ED4F0" w14:textId="208BE97E" w:rsidR="001D4A70" w:rsidRPr="00461A1B" w:rsidRDefault="00AD5468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7ADC4089" wp14:editId="0DDF37DD">
                  <wp:simplePos x="0" y="0"/>
                  <wp:positionH relativeFrom="column">
                    <wp:posOffset>5634355</wp:posOffset>
                  </wp:positionH>
                  <wp:positionV relativeFrom="paragraph">
                    <wp:posOffset>28575</wp:posOffset>
                  </wp:positionV>
                  <wp:extent cx="314325" cy="277495"/>
                  <wp:effectExtent l="0" t="0" r="9525" b="8255"/>
                  <wp:wrapSquare wrapText="bothSides"/>
                  <wp:docPr id="7" name="Picture 4" descr="Teacher box 4 -  gather evidence in a range of ways." title="TAPS pyramid logo for Teacher box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acher box 4 -  gather evidence in a range of ways." title="TAPS pyramid logo for Teacher box 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A70"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7C1BC85C" w14:textId="77777777" w:rsidR="008235C2" w:rsidRDefault="001D4A70">
            <w:pPr>
              <w:rPr>
                <w:rFonts w:ascii="Arial" w:hAnsi="Arial"/>
                <w:sz w:val="24"/>
                <w:szCs w:val="24"/>
              </w:rPr>
            </w:pPr>
            <w:r w:rsidRPr="0091761A">
              <w:rPr>
                <w:rFonts w:ascii="Arial" w:hAnsi="Arial"/>
                <w:b/>
                <w:sz w:val="24"/>
                <w:szCs w:val="24"/>
              </w:rPr>
              <w:t>Support: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91761A">
              <w:rPr>
                <w:rFonts w:ascii="Arial" w:hAnsi="Arial"/>
                <w:sz w:val="24"/>
                <w:szCs w:val="24"/>
              </w:rPr>
              <w:t>P</w:t>
            </w:r>
            <w:r w:rsidR="006E21A4">
              <w:rPr>
                <w:rFonts w:ascii="Arial" w:hAnsi="Arial"/>
                <w:sz w:val="24"/>
                <w:szCs w:val="24"/>
              </w:rPr>
              <w:t>rovide a smaller number of rocks.</w:t>
            </w:r>
            <w:r w:rsidR="0091761A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50E27512" w14:textId="4FF4B7D5" w:rsidR="001D4A70" w:rsidRDefault="001D4A70">
            <w:pPr>
              <w:rPr>
                <w:rFonts w:ascii="Arial" w:hAnsi="Arial"/>
                <w:sz w:val="24"/>
                <w:szCs w:val="24"/>
              </w:rPr>
            </w:pPr>
            <w:r w:rsidRPr="0091761A">
              <w:rPr>
                <w:rFonts w:ascii="Arial" w:hAnsi="Arial"/>
                <w:b/>
                <w:sz w:val="24"/>
                <w:szCs w:val="24"/>
              </w:rPr>
              <w:t>Extension: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235C2">
              <w:rPr>
                <w:rFonts w:ascii="Arial" w:hAnsi="Arial"/>
                <w:sz w:val="24"/>
                <w:szCs w:val="24"/>
              </w:rPr>
              <w:t>What kind of report would you do for chil</w:t>
            </w:r>
            <w:r w:rsidR="00F66092">
              <w:rPr>
                <w:rFonts w:ascii="Arial" w:hAnsi="Arial"/>
                <w:sz w:val="24"/>
                <w:szCs w:val="24"/>
              </w:rPr>
              <w:t xml:space="preserve">dren / head teacher / governors? </w:t>
            </w:r>
            <w:r w:rsidR="008235C2">
              <w:rPr>
                <w:rFonts w:ascii="Arial" w:hAnsi="Arial"/>
                <w:sz w:val="24"/>
                <w:szCs w:val="24"/>
              </w:rPr>
              <w:t>Why?</w:t>
            </w:r>
          </w:p>
          <w:p w14:paraId="36A2AA37" w14:textId="270BD727" w:rsidR="00AD5468" w:rsidRDefault="00F66092">
            <w:pPr>
              <w:rPr>
                <w:rFonts w:ascii="Arial" w:hAnsi="Arial"/>
                <w:sz w:val="24"/>
                <w:szCs w:val="24"/>
              </w:rPr>
            </w:pPr>
            <w:r w:rsidRPr="00AD5468"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7EA592F3" wp14:editId="1D5B48A8">
                  <wp:simplePos x="0" y="0"/>
                  <wp:positionH relativeFrom="column">
                    <wp:posOffset>4627880</wp:posOffset>
                  </wp:positionH>
                  <wp:positionV relativeFrom="paragraph">
                    <wp:posOffset>160655</wp:posOffset>
                  </wp:positionV>
                  <wp:extent cx="1428115" cy="1554480"/>
                  <wp:effectExtent l="0" t="6032" r="0" b="0"/>
                  <wp:wrapSquare wrapText="bothSides"/>
                  <wp:docPr id="8" name="Picture 8" descr="C:\Users\ears1\Google Drive\EEF TAPS\Pupil work\Somerset Day2 Jan20\IMAG2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s1\Google Drive\EEF TAPS\Pupil work\Somerset Day2 Jan20\IMAG20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95" t="6981" r="7198" b="51372"/>
                          <a:stretch/>
                        </pic:blipFill>
                        <pic:spPr bwMode="auto">
                          <a:xfrm rot="5400000">
                            <a:off x="0" y="0"/>
                            <a:ext cx="142811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D5468" w:rsidRPr="00AD5468">
              <w:rPr>
                <w:rFonts w:ascii="Arial" w:hAnsi="Arial"/>
                <w:b/>
                <w:sz w:val="24"/>
                <w:szCs w:val="24"/>
              </w:rPr>
              <w:t>Other ideas:</w:t>
            </w:r>
            <w:r w:rsidR="00AD5468">
              <w:rPr>
                <w:rFonts w:ascii="Arial" w:hAnsi="Arial"/>
                <w:sz w:val="24"/>
                <w:szCs w:val="24"/>
              </w:rPr>
              <w:t xml:space="preserve"> Consider other properties of rock e.g. appearance, permeability etc.</w:t>
            </w:r>
          </w:p>
          <w:p w14:paraId="1AB212ED" w14:textId="65FC9C7A" w:rsidR="001D4A70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3C8CCA57" w14:textId="7DC87972" w:rsidR="001D4A70" w:rsidRPr="00AD5468" w:rsidRDefault="00AD5468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AD5468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D12837" w:rsidRPr="00AD5468">
              <w:rPr>
                <w:rFonts w:ascii="Arial" w:hAnsi="Arial"/>
                <w:b/>
                <w:sz w:val="24"/>
                <w:szCs w:val="24"/>
              </w:rPr>
              <w:t>iscussion</w:t>
            </w:r>
            <w:r>
              <w:rPr>
                <w:rStyle w:val="Norm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03B46F3" w14:textId="77777777" w:rsidR="008235C2" w:rsidRPr="00AD5468" w:rsidRDefault="008235C2" w:rsidP="008235C2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 w:rsidRPr="00AD5468">
              <w:rPr>
                <w:rFonts w:ascii="Arial" w:hAnsi="Arial"/>
                <w:sz w:val="24"/>
                <w:szCs w:val="24"/>
              </w:rPr>
              <w:t>Why can’t I choose the prettiest one?</w:t>
            </w:r>
          </w:p>
          <w:p w14:paraId="7D1D757F" w14:textId="77777777" w:rsidR="001D4A70" w:rsidRPr="00AD5468" w:rsidRDefault="006E21A4" w:rsidP="008D6D3F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AD5468">
              <w:rPr>
                <w:rFonts w:ascii="Arial" w:hAnsi="Arial"/>
                <w:sz w:val="24"/>
                <w:szCs w:val="24"/>
              </w:rPr>
              <w:t>What did you find out doing the rub test?</w:t>
            </w:r>
          </w:p>
          <w:p w14:paraId="6E318332" w14:textId="078FAC9C" w:rsidR="008235C2" w:rsidRPr="00AD5468" w:rsidRDefault="008235C2" w:rsidP="008D6D3F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AD5468">
              <w:rPr>
                <w:rFonts w:ascii="Arial" w:hAnsi="Arial"/>
                <w:sz w:val="24"/>
                <w:szCs w:val="24"/>
              </w:rPr>
              <w:t>Which rock would you recommend? Why?</w:t>
            </w:r>
          </w:p>
          <w:p w14:paraId="2DDD989E" w14:textId="7F81B6BB" w:rsidR="00D12837" w:rsidRPr="00AD5468" w:rsidRDefault="00D12837" w:rsidP="008D6D3F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 w:rsidRPr="00AD5468">
              <w:rPr>
                <w:rFonts w:ascii="Arial" w:hAnsi="Arial"/>
                <w:sz w:val="24"/>
                <w:szCs w:val="24"/>
              </w:rPr>
              <w:t>How can you prove to me that this rock is harder than that one?</w:t>
            </w:r>
          </w:p>
          <w:p w14:paraId="7C82F957" w14:textId="77777777" w:rsidR="006E21A4" w:rsidRPr="001A0CB1" w:rsidRDefault="006E21A4" w:rsidP="001A0CB1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Which is the least/most wearing rock? How do you know?</w:t>
            </w:r>
          </w:p>
        </w:tc>
      </w:tr>
      <w:tr w:rsidR="002569D1" w14:paraId="41F5A11B" w14:textId="77777777" w:rsidTr="00AD5468">
        <w:trPr>
          <w:trHeight w:val="699"/>
        </w:trPr>
        <w:tc>
          <w:tcPr>
            <w:tcW w:w="10065" w:type="dxa"/>
            <w:gridSpan w:val="3"/>
          </w:tcPr>
          <w:p w14:paraId="0BCCE685" w14:textId="77777777" w:rsidR="002569D1" w:rsidRPr="00461A1B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7249A887" w14:textId="306F21C6" w:rsidR="00223120" w:rsidRPr="008235C2" w:rsidRDefault="0099118B" w:rsidP="00223120">
            <w:pPr>
              <w:rPr>
                <w:rFonts w:ascii="Arial" w:hAnsi="Arial"/>
                <w:sz w:val="22"/>
                <w:szCs w:val="22"/>
              </w:rPr>
            </w:pPr>
            <w:r w:rsidRPr="0099118B">
              <w:rPr>
                <w:rFonts w:ascii="Arial" w:hAnsi="Arial"/>
                <w:b/>
                <w:sz w:val="22"/>
                <w:szCs w:val="22"/>
              </w:rPr>
              <w:t>Not yet met</w:t>
            </w:r>
            <w:r w:rsidR="00223120" w:rsidRPr="008235C2">
              <w:rPr>
                <w:rFonts w:ascii="Arial" w:hAnsi="Arial"/>
                <w:b/>
                <w:sz w:val="22"/>
                <w:szCs w:val="22"/>
              </w:rPr>
              <w:t>:</w:t>
            </w:r>
            <w:r w:rsidR="00223120" w:rsidRPr="008235C2">
              <w:rPr>
                <w:rFonts w:ascii="Arial" w:hAnsi="Arial"/>
                <w:sz w:val="22"/>
                <w:szCs w:val="22"/>
              </w:rPr>
              <w:t xml:space="preserve"> </w:t>
            </w:r>
            <w:r w:rsidR="008235C2" w:rsidRPr="008235C2">
              <w:rPr>
                <w:rFonts w:ascii="Arial" w:hAnsi="Arial"/>
                <w:sz w:val="22"/>
                <w:szCs w:val="22"/>
              </w:rPr>
              <w:t xml:space="preserve">Says which rock is </w:t>
            </w:r>
            <w:r w:rsidR="00A31D30">
              <w:rPr>
                <w:rFonts w:ascii="Arial" w:hAnsi="Arial"/>
                <w:sz w:val="22"/>
                <w:szCs w:val="22"/>
              </w:rPr>
              <w:t>‘</w:t>
            </w:r>
            <w:r w:rsidR="008235C2" w:rsidRPr="008235C2">
              <w:rPr>
                <w:rFonts w:ascii="Arial" w:hAnsi="Arial"/>
                <w:sz w:val="22"/>
                <w:szCs w:val="22"/>
              </w:rPr>
              <w:t>best</w:t>
            </w:r>
            <w:r w:rsidR="00A31D30">
              <w:rPr>
                <w:rFonts w:ascii="Arial" w:hAnsi="Arial"/>
                <w:sz w:val="22"/>
                <w:szCs w:val="22"/>
              </w:rPr>
              <w:t>’</w:t>
            </w:r>
            <w:r w:rsidR="006301CF">
              <w:rPr>
                <w:rFonts w:ascii="Arial" w:hAnsi="Arial"/>
                <w:sz w:val="22"/>
                <w:szCs w:val="22"/>
              </w:rPr>
              <w:t xml:space="preserve"> but does not </w:t>
            </w:r>
            <w:bookmarkStart w:id="0" w:name="_GoBack"/>
            <w:bookmarkEnd w:id="0"/>
            <w:r w:rsidR="00D14CF8">
              <w:rPr>
                <w:rFonts w:ascii="Arial" w:hAnsi="Arial"/>
                <w:sz w:val="22"/>
                <w:szCs w:val="22"/>
              </w:rPr>
              <w:t xml:space="preserve">give reasons for this conclusion </w:t>
            </w:r>
            <w:r w:rsidR="00F66092">
              <w:rPr>
                <w:rFonts w:ascii="Arial" w:hAnsi="Arial"/>
                <w:sz w:val="22"/>
                <w:szCs w:val="22"/>
              </w:rPr>
              <w:t xml:space="preserve">or use their results to </w:t>
            </w:r>
            <w:r w:rsidR="00D14CF8">
              <w:rPr>
                <w:rFonts w:ascii="Arial" w:hAnsi="Arial"/>
                <w:sz w:val="22"/>
                <w:szCs w:val="22"/>
              </w:rPr>
              <w:t>make</w:t>
            </w:r>
            <w:r w:rsidR="00F66092">
              <w:rPr>
                <w:rFonts w:ascii="Arial" w:hAnsi="Arial"/>
                <w:sz w:val="22"/>
                <w:szCs w:val="22"/>
              </w:rPr>
              <w:t xml:space="preserve"> </w:t>
            </w:r>
            <w:r w:rsidR="00D14CF8">
              <w:rPr>
                <w:rFonts w:ascii="Arial" w:hAnsi="Arial"/>
                <w:sz w:val="22"/>
                <w:szCs w:val="22"/>
              </w:rPr>
              <w:t>comparisons between the rocks.</w:t>
            </w:r>
          </w:p>
          <w:p w14:paraId="0ED32D98" w14:textId="77777777" w:rsidR="00223120" w:rsidRPr="008235C2" w:rsidRDefault="00223120" w:rsidP="00223120">
            <w:pPr>
              <w:rPr>
                <w:rFonts w:ascii="Arial" w:hAnsi="Arial"/>
                <w:sz w:val="22"/>
                <w:szCs w:val="22"/>
              </w:rPr>
            </w:pPr>
          </w:p>
          <w:p w14:paraId="5688DF15" w14:textId="618BE696" w:rsidR="00223120" w:rsidRPr="008235C2" w:rsidRDefault="00223120" w:rsidP="00223120">
            <w:pPr>
              <w:rPr>
                <w:rFonts w:ascii="Arial" w:hAnsi="Arial"/>
                <w:sz w:val="22"/>
                <w:szCs w:val="22"/>
              </w:rPr>
            </w:pPr>
            <w:r w:rsidRPr="008235C2">
              <w:rPr>
                <w:rFonts w:ascii="Arial" w:hAnsi="Arial"/>
                <w:b/>
                <w:sz w:val="22"/>
                <w:szCs w:val="22"/>
              </w:rPr>
              <w:t>Meeting:</w:t>
            </w:r>
            <w:r w:rsidR="00F66092">
              <w:rPr>
                <w:rFonts w:ascii="Arial" w:hAnsi="Arial"/>
                <w:sz w:val="22"/>
                <w:szCs w:val="22"/>
              </w:rPr>
              <w:t xml:space="preserve"> Uses their results</w:t>
            </w:r>
            <w:r w:rsidRPr="008235C2">
              <w:rPr>
                <w:rFonts w:ascii="Arial" w:hAnsi="Arial"/>
                <w:sz w:val="22"/>
                <w:szCs w:val="22"/>
              </w:rPr>
              <w:t xml:space="preserve"> to order the rocks and can </w:t>
            </w:r>
            <w:r w:rsidR="008235C2">
              <w:rPr>
                <w:rFonts w:ascii="Arial" w:hAnsi="Arial"/>
                <w:sz w:val="22"/>
                <w:szCs w:val="22"/>
              </w:rPr>
              <w:t>say</w:t>
            </w:r>
            <w:r w:rsidRPr="008235C2">
              <w:rPr>
                <w:rFonts w:ascii="Arial" w:hAnsi="Arial"/>
                <w:sz w:val="22"/>
                <w:szCs w:val="22"/>
              </w:rPr>
              <w:t xml:space="preserve"> (orally or with diagrams/writing) which rock is strongest/harder wearing.</w:t>
            </w:r>
          </w:p>
          <w:p w14:paraId="5BE311AD" w14:textId="77777777" w:rsidR="00223120" w:rsidRPr="008235C2" w:rsidRDefault="00223120" w:rsidP="00223120">
            <w:pPr>
              <w:rPr>
                <w:rFonts w:ascii="Arial" w:hAnsi="Arial"/>
                <w:sz w:val="22"/>
                <w:szCs w:val="22"/>
              </w:rPr>
            </w:pPr>
          </w:p>
          <w:p w14:paraId="224C3008" w14:textId="77777777" w:rsidR="00BF6FE0" w:rsidRDefault="00D12837" w:rsidP="00BF6FE0">
            <w:pPr>
              <w:rPr>
                <w:rFonts w:ascii="Arial" w:hAnsi="Arial"/>
                <w:i/>
                <w:sz w:val="22"/>
                <w:szCs w:val="22"/>
              </w:rPr>
            </w:pPr>
            <w:r w:rsidRPr="00AD5468">
              <w:rPr>
                <w:rFonts w:ascii="Arial" w:hAnsi="Arial"/>
                <w:b/>
                <w:sz w:val="22"/>
                <w:szCs w:val="22"/>
              </w:rPr>
              <w:t>Possible ways of going further</w:t>
            </w:r>
            <w:r w:rsidR="00223120" w:rsidRPr="00AD5468">
              <w:rPr>
                <w:rFonts w:ascii="Arial" w:hAnsi="Arial"/>
                <w:sz w:val="22"/>
                <w:szCs w:val="22"/>
              </w:rPr>
              <w:t xml:space="preserve">: </w:t>
            </w:r>
            <w:r w:rsidR="00DF083D">
              <w:rPr>
                <w:rFonts w:ascii="Arial" w:hAnsi="Arial"/>
                <w:sz w:val="22"/>
                <w:szCs w:val="22"/>
              </w:rPr>
              <w:t>Recommendations are clearly drawn from results and are presented appropriately for the audience.  The report contains an explanation of how trustworthy the data is</w:t>
            </w:r>
            <w:r w:rsidR="00BF6FE0">
              <w:rPr>
                <w:rFonts w:ascii="Arial" w:hAnsi="Arial"/>
                <w:sz w:val="22"/>
                <w:szCs w:val="22"/>
              </w:rPr>
              <w:t xml:space="preserve"> and </w:t>
            </w:r>
            <w:r w:rsidR="00DF083D" w:rsidRPr="00DF083D">
              <w:rPr>
                <w:rFonts w:ascii="Arial" w:hAnsi="Arial"/>
                <w:sz w:val="22"/>
                <w:szCs w:val="22"/>
              </w:rPr>
              <w:t>e</w:t>
            </w:r>
            <w:r w:rsidR="00DF083D">
              <w:rPr>
                <w:rFonts w:ascii="Arial" w:hAnsi="Arial"/>
                <w:sz w:val="22"/>
                <w:szCs w:val="22"/>
              </w:rPr>
              <w:t>xplains that other</w:t>
            </w:r>
            <w:r w:rsidR="00BF6FE0">
              <w:rPr>
                <w:rFonts w:ascii="Arial" w:hAnsi="Arial"/>
                <w:sz w:val="22"/>
                <w:szCs w:val="22"/>
              </w:rPr>
              <w:t xml:space="preserve"> factors may need to be tested,</w:t>
            </w:r>
            <w:r w:rsidR="00BF6FE0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DF083D" w:rsidRPr="00BF6FE0">
              <w:rPr>
                <w:rFonts w:ascii="Arial" w:hAnsi="Arial"/>
                <w:i/>
                <w:sz w:val="22"/>
                <w:szCs w:val="22"/>
              </w:rPr>
              <w:t xml:space="preserve">e.g. marble is strong but may </w:t>
            </w:r>
            <w:r w:rsidR="00BF6FE0" w:rsidRPr="00BF6FE0">
              <w:rPr>
                <w:rFonts w:ascii="Arial" w:hAnsi="Arial"/>
                <w:i/>
                <w:sz w:val="22"/>
                <w:szCs w:val="22"/>
              </w:rPr>
              <w:t xml:space="preserve">be slippery if it </w:t>
            </w:r>
            <w:r w:rsidR="00DF083D" w:rsidRPr="00BF6FE0">
              <w:rPr>
                <w:rFonts w:ascii="Arial" w:hAnsi="Arial"/>
                <w:i/>
                <w:sz w:val="22"/>
                <w:szCs w:val="22"/>
              </w:rPr>
              <w:t>get</w:t>
            </w:r>
            <w:r w:rsidR="00BF6FE0" w:rsidRPr="00BF6FE0">
              <w:rPr>
                <w:rFonts w:ascii="Arial" w:hAnsi="Arial"/>
                <w:i/>
                <w:sz w:val="22"/>
                <w:szCs w:val="22"/>
              </w:rPr>
              <w:t>s</w:t>
            </w:r>
            <w:r w:rsidR="00DF083D" w:rsidRPr="00BF6FE0">
              <w:rPr>
                <w:rFonts w:ascii="Arial" w:hAnsi="Arial"/>
                <w:i/>
                <w:sz w:val="22"/>
                <w:szCs w:val="22"/>
              </w:rPr>
              <w:t xml:space="preserve"> wet.</w:t>
            </w:r>
          </w:p>
          <w:p w14:paraId="35420CE6" w14:textId="2DBF632B" w:rsidR="00EA6677" w:rsidRPr="00EA6677" w:rsidRDefault="00EA6677" w:rsidP="00BF6FE0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07326294" w14:textId="35775B28" w:rsidR="00DF20DF" w:rsidRPr="00AD5468" w:rsidRDefault="00AD5468" w:rsidP="004C47A3">
      <w:pPr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5964C206" wp14:editId="1B52FA02">
            <wp:extent cx="247733" cy="219010"/>
            <wp:effectExtent l="0" t="0" r="0" b="0"/>
            <wp:docPr id="6" name="Picture 4" descr="Teacher box 4 -  gather evidence in a range of ways." title="TAPS pyramid logo for Teacher box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acher box 4 -  gather evidence in a range of ways." title="TAPS pyramid logo for Teacher box 4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982" cy="22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FF0000"/>
          <w:sz w:val="24"/>
          <w:szCs w:val="24"/>
        </w:rPr>
        <w:t xml:space="preserve">  </w:t>
      </w:r>
      <w:r w:rsidRPr="00AD5468">
        <w:rPr>
          <w:rFonts w:ascii="Arial" w:hAnsi="Arial"/>
        </w:rPr>
        <w:t xml:space="preserve">Teacher box 4 - gather evidence in a range of ways. See TAPS pyramid for more </w:t>
      </w:r>
      <w:proofErr w:type="spellStart"/>
      <w:r w:rsidRPr="00AD5468">
        <w:rPr>
          <w:rFonts w:ascii="Arial" w:hAnsi="Arial"/>
        </w:rPr>
        <w:t>egs</w:t>
      </w:r>
      <w:proofErr w:type="spellEnd"/>
    </w:p>
    <w:sectPr w:rsidR="00DF20DF" w:rsidRPr="00AD5468" w:rsidSect="00BF12C9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88AE" w14:textId="77777777" w:rsidR="00A40E47" w:rsidRDefault="00A40E47">
      <w:r>
        <w:separator/>
      </w:r>
    </w:p>
  </w:endnote>
  <w:endnote w:type="continuationSeparator" w:id="0">
    <w:p w14:paraId="5A2023BA" w14:textId="77777777" w:rsidR="00A40E47" w:rsidRDefault="00A4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1771" w14:textId="77777777" w:rsidR="00A40E47" w:rsidRDefault="00A40E47">
      <w:r>
        <w:separator/>
      </w:r>
    </w:p>
  </w:footnote>
  <w:footnote w:type="continuationSeparator" w:id="0">
    <w:p w14:paraId="22243A57" w14:textId="77777777" w:rsidR="00A40E47" w:rsidRDefault="00A4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DFA4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09"/>
    <w:rsid w:val="00026DB8"/>
    <w:rsid w:val="0004247B"/>
    <w:rsid w:val="00056938"/>
    <w:rsid w:val="000728D9"/>
    <w:rsid w:val="00090CC5"/>
    <w:rsid w:val="00144740"/>
    <w:rsid w:val="001A0CB1"/>
    <w:rsid w:val="001D4A70"/>
    <w:rsid w:val="00223120"/>
    <w:rsid w:val="0024477A"/>
    <w:rsid w:val="002569D1"/>
    <w:rsid w:val="002609A7"/>
    <w:rsid w:val="002A38BA"/>
    <w:rsid w:val="002A3E43"/>
    <w:rsid w:val="002F7CCE"/>
    <w:rsid w:val="00307BDA"/>
    <w:rsid w:val="00360F9D"/>
    <w:rsid w:val="003B666D"/>
    <w:rsid w:val="003D64C4"/>
    <w:rsid w:val="003E3601"/>
    <w:rsid w:val="00414973"/>
    <w:rsid w:val="0046041F"/>
    <w:rsid w:val="00461A1B"/>
    <w:rsid w:val="00464240"/>
    <w:rsid w:val="004C47A3"/>
    <w:rsid w:val="005263B8"/>
    <w:rsid w:val="00554B61"/>
    <w:rsid w:val="005F1DF5"/>
    <w:rsid w:val="00611B07"/>
    <w:rsid w:val="006301CF"/>
    <w:rsid w:val="00683813"/>
    <w:rsid w:val="006E21A4"/>
    <w:rsid w:val="006E7982"/>
    <w:rsid w:val="0076703D"/>
    <w:rsid w:val="007B32B1"/>
    <w:rsid w:val="007B7A19"/>
    <w:rsid w:val="00821E76"/>
    <w:rsid w:val="008235C2"/>
    <w:rsid w:val="00830294"/>
    <w:rsid w:val="00854361"/>
    <w:rsid w:val="00876BFF"/>
    <w:rsid w:val="008962F3"/>
    <w:rsid w:val="008A5385"/>
    <w:rsid w:val="008D6D3F"/>
    <w:rsid w:val="008E14C3"/>
    <w:rsid w:val="0091761A"/>
    <w:rsid w:val="009236BD"/>
    <w:rsid w:val="00951754"/>
    <w:rsid w:val="009848E8"/>
    <w:rsid w:val="0099118B"/>
    <w:rsid w:val="009E0656"/>
    <w:rsid w:val="00A31D30"/>
    <w:rsid w:val="00A40E47"/>
    <w:rsid w:val="00A67BC3"/>
    <w:rsid w:val="00A71870"/>
    <w:rsid w:val="00AD11DD"/>
    <w:rsid w:val="00AD5468"/>
    <w:rsid w:val="00B1096B"/>
    <w:rsid w:val="00B15837"/>
    <w:rsid w:val="00B750C1"/>
    <w:rsid w:val="00BF12C9"/>
    <w:rsid w:val="00BF6FE0"/>
    <w:rsid w:val="00C960C5"/>
    <w:rsid w:val="00CE2DE3"/>
    <w:rsid w:val="00D12837"/>
    <w:rsid w:val="00D14CF8"/>
    <w:rsid w:val="00D33546"/>
    <w:rsid w:val="00D60EA4"/>
    <w:rsid w:val="00DF083D"/>
    <w:rsid w:val="00DF20DF"/>
    <w:rsid w:val="00E22A79"/>
    <w:rsid w:val="00E808BC"/>
    <w:rsid w:val="00EA6677"/>
    <w:rsid w:val="00EB7F46"/>
    <w:rsid w:val="00EE45D8"/>
    <w:rsid w:val="00EE5876"/>
    <w:rsid w:val="00F31D67"/>
    <w:rsid w:val="00F353BF"/>
    <w:rsid w:val="00F66092"/>
    <w:rsid w:val="00F7635A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C9186"/>
  <w15:docId w15:val="{1A83CB67-3B3A-4D58-91A2-0229A23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C9"/>
    <w:rPr>
      <w:lang w:eastAsia="en-US"/>
    </w:rPr>
  </w:style>
  <w:style w:type="paragraph" w:styleId="Heading1">
    <w:name w:val="heading 1"/>
    <w:basedOn w:val="Normal"/>
    <w:next w:val="Normal"/>
    <w:qFormat/>
    <w:rsid w:val="00BF12C9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BF12C9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2C9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BF12C9"/>
    <w:rPr>
      <w:sz w:val="32"/>
      <w:lang w:val="en-US"/>
    </w:rPr>
  </w:style>
  <w:style w:type="paragraph" w:styleId="BodyText">
    <w:name w:val="Body Text"/>
    <w:basedOn w:val="Normal"/>
    <w:rsid w:val="00BF12C9"/>
    <w:rPr>
      <w:rFonts w:ascii="Arial" w:hAnsi="Arial"/>
      <w:sz w:val="22"/>
    </w:rPr>
  </w:style>
  <w:style w:type="paragraph" w:styleId="Header">
    <w:name w:val="header"/>
    <w:basedOn w:val="Normal"/>
    <w:rsid w:val="00BF12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2C9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responsive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373AFE84-D11C-4890-8A67-F6B03C1A3EEA}"/>
</file>

<file path=customXml/itemProps2.xml><?xml version="1.0" encoding="utf-8"?>
<ds:datastoreItem xmlns:ds="http://schemas.openxmlformats.org/officeDocument/2006/customXml" ds:itemID="{B82047C2-8825-4BAB-8A3D-AC6921CAC434}"/>
</file>

<file path=customXml/itemProps3.xml><?xml version="1.0" encoding="utf-8"?>
<ds:datastoreItem xmlns:ds="http://schemas.openxmlformats.org/officeDocument/2006/customXml" ds:itemID="{5A9D72E6-8013-429C-9820-6975110B9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4</cp:revision>
  <cp:lastPrinted>2002-09-18T16:14:00Z</cp:lastPrinted>
  <dcterms:created xsi:type="dcterms:W3CDTF">2020-03-05T17:12:00Z</dcterms:created>
  <dcterms:modified xsi:type="dcterms:W3CDTF">2020-03-05T17:16:00Z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