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0E478" w14:textId="7BDCF175" w:rsidR="002569D1" w:rsidRDefault="00735B51">
      <w:pPr>
        <w:pStyle w:val="Title"/>
        <w:rPr>
          <w:rFonts w:ascii="Arial" w:hAnsi="Arial"/>
          <w:b/>
          <w:sz w:val="28"/>
        </w:rPr>
      </w:pPr>
      <w:r w:rsidRPr="00735B51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4B7CE7B" wp14:editId="5FEF0E52">
            <wp:simplePos x="0" y="0"/>
            <wp:positionH relativeFrom="rightMargin">
              <wp:posOffset>-207010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F5E" w:rsidRPr="00735B51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DEE15A0" wp14:editId="1F79E779">
            <wp:simplePos x="0" y="0"/>
            <wp:positionH relativeFrom="leftMargin">
              <wp:posOffset>771525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4" name="Picture 4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918" w:rsidRPr="00735B51">
        <w:rPr>
          <w:rFonts w:ascii="Arial" w:hAnsi="Arial"/>
          <w:b/>
          <w:sz w:val="28"/>
        </w:rPr>
        <w:t xml:space="preserve">TAPS </w:t>
      </w:r>
      <w:r w:rsidR="002609A7" w:rsidRPr="00735B51">
        <w:rPr>
          <w:rFonts w:ascii="Arial" w:hAnsi="Arial"/>
          <w:b/>
          <w:sz w:val="28"/>
        </w:rPr>
        <w:t xml:space="preserve">Plan for </w:t>
      </w:r>
      <w:r w:rsidR="002609A7">
        <w:rPr>
          <w:rFonts w:ascii="Arial" w:hAnsi="Arial"/>
          <w:b/>
          <w:sz w:val="28"/>
        </w:rPr>
        <w:t xml:space="preserve">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5CF9AD54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22"/>
        <w:gridCol w:w="879"/>
        <w:gridCol w:w="3969"/>
      </w:tblGrid>
      <w:tr w:rsidR="00A67BC3" w14:paraId="446955CB" w14:textId="77777777" w:rsidTr="00FA30F7">
        <w:trPr>
          <w:trHeight w:val="711"/>
        </w:trPr>
        <w:tc>
          <w:tcPr>
            <w:tcW w:w="3969" w:type="dxa"/>
          </w:tcPr>
          <w:p w14:paraId="717B5245" w14:textId="77777777" w:rsidR="00A67BC3" w:rsidRDefault="00A67BC3" w:rsidP="001857EB">
            <w:pPr>
              <w:pStyle w:val="Subtitle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Topic</w:t>
            </w:r>
            <w:r w:rsidR="00B36066">
              <w:rPr>
                <w:rFonts w:ascii="Arial" w:hAnsi="Arial"/>
                <w:b/>
                <w:sz w:val="28"/>
              </w:rPr>
              <w:t xml:space="preserve">: </w:t>
            </w:r>
            <w:r w:rsidR="001857EB">
              <w:rPr>
                <w:rFonts w:ascii="Arial" w:hAnsi="Arial"/>
                <w:b/>
                <w:sz w:val="28"/>
              </w:rPr>
              <w:t xml:space="preserve">Forces and magnets </w:t>
            </w:r>
          </w:p>
        </w:tc>
        <w:tc>
          <w:tcPr>
            <w:tcW w:w="1701" w:type="dxa"/>
            <w:gridSpan w:val="2"/>
          </w:tcPr>
          <w:p w14:paraId="23100A58" w14:textId="77777777" w:rsidR="00A67BC3" w:rsidRPr="001D4A70" w:rsidRDefault="00464240" w:rsidP="00FA30F7">
            <w:pPr>
              <w:jc w:val="center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</w:t>
            </w:r>
            <w:r w:rsidR="00BE331C">
              <w:rPr>
                <w:rFonts w:ascii="Arial" w:hAnsi="Arial"/>
                <w:sz w:val="28"/>
              </w:rPr>
              <w:t xml:space="preserve"> 3</w:t>
            </w:r>
          </w:p>
          <w:p w14:paraId="39698D63" w14:textId="77777777" w:rsidR="00A67BC3" w:rsidRPr="004B3ECD" w:rsidRDefault="0007629A" w:rsidP="00FA30F7">
            <w:pPr>
              <w:jc w:val="center"/>
              <w:rPr>
                <w:rFonts w:ascii="Arial" w:hAnsi="Arial"/>
                <w:sz w:val="28"/>
              </w:rPr>
            </w:pPr>
            <w:r w:rsidRPr="004B3ECD">
              <w:rPr>
                <w:rFonts w:ascii="Arial" w:hAnsi="Arial" w:cs="Arial"/>
                <w:sz w:val="24"/>
                <w:szCs w:val="24"/>
              </w:rPr>
              <w:t>Age 7-8</w:t>
            </w:r>
          </w:p>
        </w:tc>
        <w:tc>
          <w:tcPr>
            <w:tcW w:w="3969" w:type="dxa"/>
          </w:tcPr>
          <w:p w14:paraId="2161EA61" w14:textId="1170C589" w:rsidR="00A67BC3" w:rsidRPr="001D4A70" w:rsidRDefault="00464240" w:rsidP="00FA30F7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</w:t>
            </w:r>
            <w:r w:rsidRPr="00735B51">
              <w:rPr>
                <w:rFonts w:ascii="Arial" w:hAnsi="Arial"/>
                <w:sz w:val="28"/>
              </w:rPr>
              <w:t>:</w:t>
            </w:r>
            <w:r w:rsidR="00BE331C" w:rsidRPr="00735B51">
              <w:rPr>
                <w:rFonts w:ascii="Arial" w:hAnsi="Arial"/>
                <w:sz w:val="28"/>
              </w:rPr>
              <w:t xml:space="preserve"> </w:t>
            </w:r>
            <w:r w:rsidR="00FA30F7">
              <w:rPr>
                <w:rFonts w:ascii="Arial" w:hAnsi="Arial"/>
                <w:sz w:val="28"/>
              </w:rPr>
              <w:t>Testing the strength of magnets</w:t>
            </w:r>
          </w:p>
        </w:tc>
      </w:tr>
      <w:tr w:rsidR="00A67BC3" w14:paraId="5B1907B0" w14:textId="77777777" w:rsidTr="00735B51">
        <w:tc>
          <w:tcPr>
            <w:tcW w:w="4791" w:type="dxa"/>
            <w:gridSpan w:val="2"/>
          </w:tcPr>
          <w:p w14:paraId="180D1C53" w14:textId="7FD27244" w:rsidR="00A67BC3" w:rsidRPr="00966B29" w:rsidRDefault="004B4F5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77686C0" wp14:editId="7F91BE51">
                  <wp:simplePos x="0" y="0"/>
                  <wp:positionH relativeFrom="column">
                    <wp:posOffset>2498725</wp:posOffset>
                  </wp:positionH>
                  <wp:positionV relativeFrom="paragraph">
                    <wp:posOffset>128270</wp:posOffset>
                  </wp:positionV>
                  <wp:extent cx="355600" cy="447675"/>
                  <wp:effectExtent l="0" t="0" r="6350" b="9525"/>
                  <wp:wrapSquare wrapText="bothSides"/>
                  <wp:docPr id="9" name="Picture 9" title="L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29A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21DFEBA1" w14:textId="4FD20F53" w:rsidR="00C960C5" w:rsidRPr="00735B51" w:rsidRDefault="00041090" w:rsidP="006C0FA1">
            <w:pPr>
              <w:rPr>
                <w:rFonts w:ascii="Arial" w:hAnsi="Arial" w:cs="Arial"/>
                <w:sz w:val="24"/>
                <w:szCs w:val="24"/>
              </w:rPr>
            </w:pPr>
            <w:r w:rsidRPr="002C3F8E">
              <w:rPr>
                <w:rFonts w:ascii="Arial" w:hAnsi="Arial" w:cs="Arial"/>
                <w:b/>
                <w:sz w:val="24"/>
                <w:szCs w:val="24"/>
              </w:rPr>
              <w:t>Plan: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191B">
              <w:rPr>
                <w:rFonts w:ascii="Arial" w:hAnsi="Arial" w:cs="Arial"/>
                <w:sz w:val="24"/>
                <w:szCs w:val="24"/>
              </w:rPr>
              <w:t>Set up simple practical enquiries</w:t>
            </w:r>
            <w:r w:rsidR="000250E3">
              <w:rPr>
                <w:rFonts w:ascii="Arial" w:hAnsi="Arial" w:cs="Arial"/>
                <w:sz w:val="24"/>
                <w:szCs w:val="24"/>
              </w:rPr>
              <w:t>, comparative and fair tests</w:t>
            </w:r>
          </w:p>
        </w:tc>
        <w:tc>
          <w:tcPr>
            <w:tcW w:w="4848" w:type="dxa"/>
            <w:gridSpan w:val="2"/>
          </w:tcPr>
          <w:p w14:paraId="265F40C1" w14:textId="50F80D66" w:rsidR="00A67BC3" w:rsidRPr="00735B51" w:rsidRDefault="0007629A" w:rsidP="00A67BC3">
            <w:pPr>
              <w:rPr>
                <w:rFonts w:ascii="Arial" w:hAnsi="Arial"/>
                <w:b/>
                <w:sz w:val="28"/>
              </w:rPr>
            </w:pPr>
            <w:r w:rsidRPr="00735B51">
              <w:rPr>
                <w:rFonts w:ascii="Arial" w:hAnsi="Arial"/>
                <w:b/>
                <w:sz w:val="28"/>
              </w:rPr>
              <w:t>Concept</w:t>
            </w:r>
            <w:r w:rsidR="00C26918" w:rsidRPr="00735B51">
              <w:rPr>
                <w:rFonts w:ascii="Arial" w:hAnsi="Arial"/>
                <w:b/>
                <w:sz w:val="28"/>
              </w:rPr>
              <w:t xml:space="preserve"> Context</w:t>
            </w:r>
          </w:p>
          <w:p w14:paraId="2F43E79C" w14:textId="77777777" w:rsidR="00A67BC3" w:rsidRPr="0007629A" w:rsidRDefault="00966B29" w:rsidP="0007629A">
            <w:pPr>
              <w:rPr>
                <w:rFonts w:ascii="Arial" w:hAnsi="Arial" w:cs="Arial"/>
                <w:sz w:val="24"/>
                <w:szCs w:val="24"/>
              </w:rPr>
            </w:pPr>
            <w:r w:rsidRPr="0007629A">
              <w:rPr>
                <w:rFonts w:ascii="Arial" w:hAnsi="Arial" w:cs="Arial"/>
                <w:sz w:val="24"/>
                <w:szCs w:val="24"/>
              </w:rPr>
              <w:t xml:space="preserve">Notice that </w:t>
            </w:r>
            <w:bookmarkStart w:id="0" w:name="_GoBack"/>
            <w:bookmarkEnd w:id="0"/>
            <w:r w:rsidRPr="0007629A">
              <w:rPr>
                <w:rFonts w:ascii="Arial" w:hAnsi="Arial" w:cs="Arial"/>
                <w:sz w:val="24"/>
                <w:szCs w:val="24"/>
              </w:rPr>
              <w:t xml:space="preserve">some forces need contact between two objects, but magnetic objects can act at a distance. </w:t>
            </w:r>
          </w:p>
        </w:tc>
      </w:tr>
      <w:tr w:rsidR="001D4A70" w14:paraId="09C4CECA" w14:textId="77777777" w:rsidTr="00735B51">
        <w:tc>
          <w:tcPr>
            <w:tcW w:w="9639" w:type="dxa"/>
            <w:gridSpan w:val="4"/>
          </w:tcPr>
          <w:p w14:paraId="6A48D7BB" w14:textId="77777777" w:rsidR="001D4A70" w:rsidRPr="00464240" w:rsidRDefault="0007629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7891740" w14:textId="77777777" w:rsidR="00227313" w:rsidRDefault="0007629A" w:rsidP="00227313">
            <w:pPr>
              <w:numPr>
                <w:ilvl w:val="0"/>
                <w:numId w:val="1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Can children </w:t>
            </w:r>
            <w:r w:rsidR="00227313">
              <w:rPr>
                <w:rFonts w:ascii="Arial" w:hAnsi="Arial"/>
                <w:sz w:val="24"/>
              </w:rPr>
              <w:t>deci</w:t>
            </w:r>
            <w:r>
              <w:rPr>
                <w:rFonts w:ascii="Arial" w:hAnsi="Arial"/>
                <w:sz w:val="24"/>
              </w:rPr>
              <w:t>de on an approach to compare magnet strength?</w:t>
            </w:r>
          </w:p>
          <w:p w14:paraId="314D9E75" w14:textId="77777777" w:rsidR="001D4A70" w:rsidRPr="008C191B" w:rsidRDefault="005C7088" w:rsidP="008C191B">
            <w:pPr>
              <w:numPr>
                <w:ilvl w:val="0"/>
                <w:numId w:val="1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Can children recognise and control variables where necessary?</w:t>
            </w:r>
          </w:p>
        </w:tc>
      </w:tr>
      <w:tr w:rsidR="001D4A70" w14:paraId="7EC2DD20" w14:textId="77777777" w:rsidTr="00735B51">
        <w:trPr>
          <w:trHeight w:val="6278"/>
        </w:trPr>
        <w:tc>
          <w:tcPr>
            <w:tcW w:w="9639" w:type="dxa"/>
            <w:gridSpan w:val="4"/>
          </w:tcPr>
          <w:p w14:paraId="5E3DDE84" w14:textId="57A8209D" w:rsidR="001D4A70" w:rsidRPr="00C26918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C26918">
              <w:rPr>
                <w:rFonts w:ascii="Arial" w:hAnsi="Arial"/>
                <w:b/>
                <w:sz w:val="28"/>
              </w:rPr>
              <w:t xml:space="preserve"> </w:t>
            </w:r>
            <w:r w:rsidR="00C26918">
              <w:rPr>
                <w:rFonts w:ascii="Arial" w:hAnsi="Arial"/>
                <w:i/>
                <w:sz w:val="24"/>
                <w:szCs w:val="24"/>
              </w:rPr>
              <w:t>Today we are going to be physicists</w:t>
            </w:r>
          </w:p>
          <w:p w14:paraId="69A5DD58" w14:textId="0631DF5D" w:rsidR="00FA30F7" w:rsidRDefault="00FA30F7" w:rsidP="00227313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083569F" wp14:editId="41605F8B">
                  <wp:simplePos x="0" y="0"/>
                  <wp:positionH relativeFrom="column">
                    <wp:posOffset>5434965</wp:posOffset>
                  </wp:positionH>
                  <wp:positionV relativeFrom="paragraph">
                    <wp:posOffset>594995</wp:posOffset>
                  </wp:positionV>
                  <wp:extent cx="310515" cy="278130"/>
                  <wp:effectExtent l="0" t="0" r="0" b="7620"/>
                  <wp:wrapSquare wrapText="bothSides"/>
                  <wp:docPr id="8" name="Picture 2" descr="Pupil box 4 - assess peers.  " title="TAPS pyramid logo for Pupil box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Pupil box 4 - assess peers.  " title="TAPS pyramid logo for Pupil box 4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313" w:rsidRPr="009B44AA">
              <w:rPr>
                <w:rFonts w:ascii="Arial" w:hAnsi="Arial" w:cs="Arial"/>
                <w:sz w:val="22"/>
                <w:szCs w:val="22"/>
              </w:rPr>
              <w:t xml:space="preserve">Provide the children with a collection of magnets and other materials </w:t>
            </w:r>
            <w:r w:rsidR="00227313">
              <w:rPr>
                <w:rFonts w:ascii="Arial" w:hAnsi="Arial" w:cs="Arial"/>
                <w:sz w:val="22"/>
                <w:szCs w:val="22"/>
              </w:rPr>
              <w:t>(</w:t>
            </w:r>
            <w:r w:rsidR="00227313" w:rsidRPr="009B44AA">
              <w:rPr>
                <w:rFonts w:ascii="Arial" w:hAnsi="Arial" w:cs="Arial"/>
                <w:sz w:val="22"/>
                <w:szCs w:val="22"/>
              </w:rPr>
              <w:t xml:space="preserve">e.g. card, </w:t>
            </w:r>
            <w:r w:rsidR="00227313">
              <w:rPr>
                <w:rFonts w:ascii="Arial" w:hAnsi="Arial" w:cs="Arial"/>
                <w:sz w:val="22"/>
                <w:szCs w:val="22"/>
              </w:rPr>
              <w:t xml:space="preserve">fabric, </w:t>
            </w:r>
            <w:r w:rsidR="00227313" w:rsidRPr="009B44AA">
              <w:rPr>
                <w:rFonts w:ascii="Arial" w:hAnsi="Arial" w:cs="Arial"/>
                <w:sz w:val="22"/>
                <w:szCs w:val="22"/>
              </w:rPr>
              <w:t xml:space="preserve">tissue, </w:t>
            </w:r>
            <w:r w:rsidR="00227313">
              <w:rPr>
                <w:rFonts w:ascii="Arial" w:hAnsi="Arial" w:cs="Arial"/>
                <w:sz w:val="22"/>
                <w:szCs w:val="22"/>
              </w:rPr>
              <w:t xml:space="preserve">thin wood, aluminium foil, </w:t>
            </w:r>
            <w:r w:rsidR="00227313" w:rsidRPr="009B44AA">
              <w:rPr>
                <w:rFonts w:ascii="Arial" w:hAnsi="Arial" w:cs="Arial"/>
                <w:sz w:val="22"/>
                <w:szCs w:val="22"/>
              </w:rPr>
              <w:t>paperclips</w:t>
            </w:r>
            <w:r w:rsidR="00227313">
              <w:rPr>
                <w:rFonts w:ascii="Arial" w:hAnsi="Arial" w:cs="Arial"/>
                <w:sz w:val="22"/>
                <w:szCs w:val="22"/>
              </w:rPr>
              <w:t>)</w:t>
            </w:r>
            <w:r w:rsidR="00227313" w:rsidRPr="009B44AA">
              <w:rPr>
                <w:rFonts w:ascii="Arial" w:hAnsi="Arial" w:cs="Arial"/>
                <w:sz w:val="22"/>
                <w:szCs w:val="22"/>
              </w:rPr>
              <w:t xml:space="preserve"> to explore. Ask them to find out </w:t>
            </w:r>
            <w:r w:rsidR="00CD1BB3">
              <w:rPr>
                <w:rFonts w:ascii="Arial" w:hAnsi="Arial" w:cs="Arial"/>
                <w:sz w:val="22"/>
                <w:szCs w:val="22"/>
              </w:rPr>
              <w:t xml:space="preserve">ways to test </w:t>
            </w:r>
            <w:r w:rsidR="00227313" w:rsidRPr="009B44AA">
              <w:rPr>
                <w:rFonts w:ascii="Arial" w:hAnsi="Arial" w:cs="Arial"/>
                <w:sz w:val="22"/>
                <w:szCs w:val="22"/>
              </w:rPr>
              <w:t>whether the magnet</w:t>
            </w:r>
            <w:r w:rsidR="00CD1BB3">
              <w:rPr>
                <w:rFonts w:ascii="Arial" w:hAnsi="Arial" w:cs="Arial"/>
                <w:sz w:val="22"/>
                <w:szCs w:val="22"/>
              </w:rPr>
              <w:t xml:space="preserve">s are all equally strong </w:t>
            </w:r>
            <w:r w:rsidR="00CD1BB3" w:rsidRPr="00CD1BB3">
              <w:rPr>
                <w:rFonts w:ascii="Arial" w:hAnsi="Arial" w:cs="Arial"/>
                <w:i/>
                <w:sz w:val="22"/>
                <w:szCs w:val="22"/>
              </w:rPr>
              <w:t>e.g. through paper/card or layers of each, how close magnet needs to be before it attracts a paper clip etc.</w:t>
            </w:r>
            <w:r>
              <w:t xml:space="preserve"> </w:t>
            </w:r>
          </w:p>
          <w:p w14:paraId="068E6492" w14:textId="32C3376B" w:rsidR="00227313" w:rsidRPr="00FA30F7" w:rsidRDefault="00FA30F7" w:rsidP="002273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0F7">
              <w:rPr>
                <w:rFonts w:ascii="Arial" w:hAnsi="Arial" w:cs="Arial"/>
                <w:sz w:val="22"/>
                <w:szCs w:val="22"/>
              </w:rPr>
              <w:t>Ask the children to report their findings verbally, e.g. explaining how they carried out their investigation to their peers.</w:t>
            </w:r>
          </w:p>
          <w:p w14:paraId="1FB4D6C2" w14:textId="29E86270" w:rsidR="00227313" w:rsidRPr="00227313" w:rsidRDefault="00227313" w:rsidP="00227313">
            <w:pPr>
              <w:pStyle w:val="BodyText"/>
              <w:rPr>
                <w:bCs/>
                <w:szCs w:val="22"/>
              </w:rPr>
            </w:pPr>
            <w:r w:rsidRPr="00227313">
              <w:rPr>
                <w:bCs/>
                <w:szCs w:val="22"/>
              </w:rPr>
              <w:t>As a class</w:t>
            </w:r>
            <w:r w:rsidR="00766ACE">
              <w:rPr>
                <w:bCs/>
                <w:szCs w:val="22"/>
              </w:rPr>
              <w:t>,</w:t>
            </w:r>
            <w:r w:rsidRPr="00227313">
              <w:rPr>
                <w:bCs/>
                <w:szCs w:val="22"/>
              </w:rPr>
              <w:t xml:space="preserve"> discuss the differen</w:t>
            </w:r>
            <w:r w:rsidR="00CD1BB3">
              <w:rPr>
                <w:bCs/>
                <w:szCs w:val="22"/>
              </w:rPr>
              <w:t>t ways of testing magnet strength</w:t>
            </w:r>
            <w:r w:rsidRPr="00227313">
              <w:rPr>
                <w:bCs/>
                <w:szCs w:val="22"/>
              </w:rPr>
              <w:t xml:space="preserve"> and talk about the advantages and disadvantages of each approach. Discuss why it is a good idea to try different</w:t>
            </w:r>
            <w:r w:rsidR="00735B51">
              <w:rPr>
                <w:bCs/>
                <w:szCs w:val="22"/>
              </w:rPr>
              <w:t xml:space="preserve"> ways of answering a question (</w:t>
            </w:r>
            <w:r w:rsidRPr="00227313">
              <w:rPr>
                <w:bCs/>
                <w:szCs w:val="22"/>
              </w:rPr>
              <w:t>to get a more reliable answer).</w:t>
            </w:r>
          </w:p>
          <w:p w14:paraId="41D4886D" w14:textId="77777777" w:rsidR="001D4A70" w:rsidRPr="00EB7F46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1182A620" w14:textId="77777777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5C2BDC03" w14:textId="77777777" w:rsidR="000319A6" w:rsidRPr="00227313" w:rsidRDefault="001D4A70" w:rsidP="00227313">
            <w:pPr>
              <w:pStyle w:val="BodyText"/>
              <w:rPr>
                <w:rFonts w:cs="Arial"/>
                <w:szCs w:val="22"/>
              </w:rPr>
            </w:pPr>
            <w:r w:rsidRPr="00766ACE">
              <w:rPr>
                <w:b/>
                <w:sz w:val="24"/>
                <w:szCs w:val="24"/>
              </w:rPr>
              <w:t>Support</w:t>
            </w:r>
            <w:r w:rsidR="00227313" w:rsidRPr="00766ACE">
              <w:rPr>
                <w:b/>
                <w:sz w:val="24"/>
                <w:szCs w:val="24"/>
              </w:rPr>
              <w:t>:</w:t>
            </w:r>
            <w:r w:rsidR="00227313">
              <w:rPr>
                <w:sz w:val="24"/>
                <w:szCs w:val="24"/>
              </w:rPr>
              <w:t xml:space="preserve"> </w:t>
            </w:r>
            <w:r w:rsidR="00227313" w:rsidRPr="00227313">
              <w:rPr>
                <w:rFonts w:cs="Arial"/>
                <w:szCs w:val="22"/>
              </w:rPr>
              <w:t>Ask which magnet is the strongest. Ask</w:t>
            </w:r>
            <w:r w:rsidR="00766ACE">
              <w:rPr>
                <w:rFonts w:cs="Arial"/>
                <w:szCs w:val="22"/>
              </w:rPr>
              <w:t>,</w:t>
            </w:r>
            <w:r w:rsidR="00227313" w:rsidRPr="00227313">
              <w:rPr>
                <w:rFonts w:cs="Arial"/>
                <w:szCs w:val="22"/>
              </w:rPr>
              <w:t xml:space="preserve"> ‘How do you know?’ and use the response to help the children plan to systematically test each magnet.</w:t>
            </w:r>
          </w:p>
          <w:p w14:paraId="19A43662" w14:textId="75139450" w:rsidR="00227313" w:rsidRPr="00227313" w:rsidRDefault="00CD1BB3" w:rsidP="00227313">
            <w:pPr>
              <w:pStyle w:val="BodyText"/>
              <w:rPr>
                <w:szCs w:val="22"/>
              </w:rPr>
            </w:pPr>
            <w:r w:rsidRPr="00CD1BB3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015EF325" wp14:editId="6A66830F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424180</wp:posOffset>
                  </wp:positionV>
                  <wp:extent cx="1400175" cy="1068705"/>
                  <wp:effectExtent l="0" t="0" r="9525" b="0"/>
                  <wp:wrapSquare wrapText="bothSides"/>
                  <wp:docPr id="6" name="Picture 6" descr="Child seeing how close to the paper clip the magnet needs to be before it is pulled towards it." title="Photo of child holding magnet next to ru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rs1\Google Drive\2015 Investigations CPD\VP Science day 2018\Y3 magnets\IMAG61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" t="47552" r="60570" b="9083"/>
                          <a:stretch/>
                        </pic:blipFill>
                        <pic:spPr bwMode="auto">
                          <a:xfrm>
                            <a:off x="0" y="0"/>
                            <a:ext cx="140017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A70" w:rsidRPr="00766ACE">
              <w:rPr>
                <w:b/>
                <w:sz w:val="24"/>
                <w:szCs w:val="24"/>
              </w:rPr>
              <w:t>Extension:</w:t>
            </w:r>
            <w:r w:rsidR="001D4A70" w:rsidRPr="00227313">
              <w:rPr>
                <w:sz w:val="24"/>
                <w:szCs w:val="24"/>
              </w:rPr>
              <w:t xml:space="preserve"> </w:t>
            </w:r>
            <w:r w:rsidR="00227313" w:rsidRPr="00227313">
              <w:rPr>
                <w:szCs w:val="22"/>
              </w:rPr>
              <w:t xml:space="preserve">Challenge </w:t>
            </w:r>
            <w:r w:rsidR="008C191B">
              <w:rPr>
                <w:szCs w:val="22"/>
              </w:rPr>
              <w:t xml:space="preserve">children </w:t>
            </w:r>
            <w:r w:rsidR="00227313" w:rsidRPr="00227313">
              <w:rPr>
                <w:szCs w:val="22"/>
              </w:rPr>
              <w:t xml:space="preserve">to order the magnets from strongest to weakest. Challenge the children to find several different ways of </w:t>
            </w:r>
            <w:r w:rsidR="008C191B">
              <w:rPr>
                <w:szCs w:val="22"/>
              </w:rPr>
              <w:t>comparing</w:t>
            </w:r>
            <w:r w:rsidR="00227313" w:rsidRPr="00227313">
              <w:rPr>
                <w:szCs w:val="22"/>
              </w:rPr>
              <w:t xml:space="preserve"> the strength of magnets and see if the</w:t>
            </w:r>
            <w:r w:rsidR="008C191B">
              <w:rPr>
                <w:szCs w:val="22"/>
              </w:rPr>
              <w:t>se</w:t>
            </w:r>
            <w:r w:rsidR="00227313" w:rsidRPr="00227313">
              <w:rPr>
                <w:szCs w:val="22"/>
              </w:rPr>
              <w:t xml:space="preserve"> result with the magnets in the same order of strength.</w:t>
            </w:r>
          </w:p>
          <w:p w14:paraId="4BC71888" w14:textId="230E4256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3004E576" w14:textId="0DAE6E4B" w:rsidR="00D72AA7" w:rsidRPr="00735B51" w:rsidRDefault="00735B51" w:rsidP="00D72AA7">
            <w:pPr>
              <w:rPr>
                <w:rFonts w:ascii="Arial" w:hAnsi="Arial"/>
                <w:b/>
              </w:rPr>
            </w:pPr>
            <w:r w:rsidRPr="00735B51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C26918" w:rsidRPr="00735B51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46E3A15B" w14:textId="50484004" w:rsidR="00227313" w:rsidRPr="00735B51" w:rsidRDefault="00227313" w:rsidP="00227313">
            <w:pPr>
              <w:numPr>
                <w:ilvl w:val="0"/>
                <w:numId w:val="17"/>
              </w:numPr>
              <w:ind w:left="714" w:hanging="357"/>
              <w:rPr>
                <w:rFonts w:ascii="Arial" w:hAnsi="Arial"/>
                <w:sz w:val="22"/>
                <w:szCs w:val="22"/>
              </w:rPr>
            </w:pPr>
            <w:r w:rsidRPr="00735B51">
              <w:rPr>
                <w:rFonts w:ascii="Arial" w:hAnsi="Arial"/>
                <w:sz w:val="22"/>
                <w:szCs w:val="22"/>
              </w:rPr>
              <w:t>How can we find out which magnet is the strongest?</w:t>
            </w:r>
          </w:p>
          <w:p w14:paraId="7ECCA919" w14:textId="606C1CB9" w:rsidR="003137AD" w:rsidRPr="00735B51" w:rsidRDefault="003137AD" w:rsidP="00227313">
            <w:pPr>
              <w:numPr>
                <w:ilvl w:val="0"/>
                <w:numId w:val="17"/>
              </w:numPr>
              <w:ind w:left="714" w:hanging="357"/>
              <w:rPr>
                <w:rFonts w:ascii="Arial" w:hAnsi="Arial"/>
                <w:sz w:val="22"/>
                <w:szCs w:val="22"/>
              </w:rPr>
            </w:pPr>
            <w:r w:rsidRPr="00735B51">
              <w:rPr>
                <w:rFonts w:ascii="Arial" w:hAnsi="Arial"/>
                <w:sz w:val="22"/>
                <w:szCs w:val="22"/>
              </w:rPr>
              <w:t>What will you measure?</w:t>
            </w:r>
          </w:p>
          <w:p w14:paraId="687C8AAC" w14:textId="682E38DC" w:rsidR="003137AD" w:rsidRPr="00735B51" w:rsidRDefault="003137AD" w:rsidP="00227313">
            <w:pPr>
              <w:numPr>
                <w:ilvl w:val="0"/>
                <w:numId w:val="17"/>
              </w:numPr>
              <w:ind w:left="714" w:hanging="357"/>
              <w:rPr>
                <w:rFonts w:ascii="Arial" w:hAnsi="Arial"/>
                <w:sz w:val="22"/>
                <w:szCs w:val="22"/>
              </w:rPr>
            </w:pPr>
            <w:r w:rsidRPr="00735B51">
              <w:rPr>
                <w:rFonts w:ascii="Arial" w:hAnsi="Arial"/>
                <w:sz w:val="22"/>
                <w:szCs w:val="22"/>
              </w:rPr>
              <w:t>Which materials will you use?</w:t>
            </w:r>
          </w:p>
          <w:p w14:paraId="25B1F075" w14:textId="4F11A425" w:rsidR="00966B29" w:rsidRPr="00735B51" w:rsidRDefault="003137AD" w:rsidP="00227313">
            <w:pPr>
              <w:numPr>
                <w:ilvl w:val="0"/>
                <w:numId w:val="17"/>
              </w:numPr>
              <w:ind w:left="714" w:hanging="357"/>
              <w:rPr>
                <w:rFonts w:ascii="Arial" w:hAnsi="Arial"/>
                <w:sz w:val="22"/>
                <w:szCs w:val="22"/>
              </w:rPr>
            </w:pPr>
            <w:r w:rsidRPr="00735B51">
              <w:rPr>
                <w:rFonts w:ascii="Arial" w:hAnsi="Arial"/>
                <w:sz w:val="22"/>
                <w:szCs w:val="22"/>
              </w:rPr>
              <w:t xml:space="preserve">Do </w:t>
            </w:r>
            <w:r w:rsidR="00966B29" w:rsidRPr="00735B51">
              <w:rPr>
                <w:rFonts w:ascii="Arial" w:hAnsi="Arial"/>
                <w:sz w:val="22"/>
                <w:szCs w:val="22"/>
              </w:rPr>
              <w:t xml:space="preserve">the magnets need to be touching </w:t>
            </w:r>
            <w:r w:rsidRPr="00735B51">
              <w:rPr>
                <w:rFonts w:ascii="Arial" w:hAnsi="Arial"/>
                <w:sz w:val="22"/>
                <w:szCs w:val="22"/>
              </w:rPr>
              <w:t xml:space="preserve">the objects </w:t>
            </w:r>
            <w:r w:rsidR="00966B29" w:rsidRPr="00735B51">
              <w:rPr>
                <w:rFonts w:ascii="Arial" w:hAnsi="Arial"/>
                <w:sz w:val="22"/>
                <w:szCs w:val="22"/>
              </w:rPr>
              <w:t xml:space="preserve">to find out? </w:t>
            </w:r>
          </w:p>
          <w:p w14:paraId="36628E86" w14:textId="77777777" w:rsidR="00227313" w:rsidRPr="009B44AA" w:rsidRDefault="00227313" w:rsidP="00227313">
            <w:pPr>
              <w:numPr>
                <w:ilvl w:val="0"/>
                <w:numId w:val="17"/>
              </w:numPr>
              <w:ind w:left="714" w:hanging="357"/>
              <w:rPr>
                <w:rFonts w:ascii="Arial" w:hAnsi="Arial"/>
                <w:sz w:val="22"/>
                <w:szCs w:val="22"/>
              </w:rPr>
            </w:pPr>
            <w:r w:rsidRPr="009B44AA">
              <w:rPr>
                <w:rFonts w:ascii="Arial" w:hAnsi="Arial"/>
                <w:sz w:val="22"/>
                <w:szCs w:val="22"/>
              </w:rPr>
              <w:t>Can you now put the magnets in order from strongest to weakest?</w:t>
            </w:r>
          </w:p>
          <w:p w14:paraId="7E02723C" w14:textId="77777777" w:rsidR="00227313" w:rsidRPr="009B44AA" w:rsidRDefault="00227313" w:rsidP="00227313">
            <w:pPr>
              <w:numPr>
                <w:ilvl w:val="0"/>
                <w:numId w:val="17"/>
              </w:numPr>
              <w:ind w:left="714" w:hanging="357"/>
              <w:rPr>
                <w:rFonts w:ascii="Arial" w:hAnsi="Arial"/>
                <w:sz w:val="22"/>
                <w:szCs w:val="22"/>
              </w:rPr>
            </w:pPr>
            <w:r w:rsidRPr="009B44AA">
              <w:rPr>
                <w:rFonts w:ascii="Arial" w:hAnsi="Arial"/>
                <w:sz w:val="22"/>
                <w:szCs w:val="22"/>
              </w:rPr>
              <w:t>Can you think of any other ways to test which is the strongest?</w:t>
            </w:r>
          </w:p>
          <w:p w14:paraId="3EE5538B" w14:textId="77777777" w:rsidR="001D4A70" w:rsidRPr="00F145D7" w:rsidRDefault="00227313" w:rsidP="00F145D7">
            <w:pPr>
              <w:numPr>
                <w:ilvl w:val="0"/>
                <w:numId w:val="17"/>
              </w:numPr>
              <w:ind w:left="714" w:hanging="357"/>
              <w:rPr>
                <w:rFonts w:ascii="Arial" w:hAnsi="Arial"/>
                <w:b/>
                <w:sz w:val="22"/>
                <w:szCs w:val="22"/>
              </w:rPr>
            </w:pPr>
            <w:r w:rsidRPr="009B44AA">
              <w:rPr>
                <w:rFonts w:ascii="Arial" w:hAnsi="Arial"/>
                <w:sz w:val="22"/>
                <w:szCs w:val="22"/>
              </w:rPr>
              <w:t>Which magnet was the strongest? Did you get the same results with every way you tested it?</w:t>
            </w:r>
          </w:p>
        </w:tc>
      </w:tr>
      <w:tr w:rsidR="002569D1" w14:paraId="7B605ACA" w14:textId="77777777" w:rsidTr="00735B51">
        <w:trPr>
          <w:trHeight w:val="841"/>
        </w:trPr>
        <w:tc>
          <w:tcPr>
            <w:tcW w:w="9639" w:type="dxa"/>
            <w:gridSpan w:val="4"/>
          </w:tcPr>
          <w:p w14:paraId="5A13902D" w14:textId="075D6FAB" w:rsidR="00B15837" w:rsidRPr="00735B51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3B8EEB1C" w14:textId="64040B65" w:rsidR="00F145D7" w:rsidRPr="00735B51" w:rsidRDefault="005676E3" w:rsidP="00F145D7">
            <w:pPr>
              <w:rPr>
                <w:rFonts w:ascii="Arial" w:hAnsi="Arial" w:cs="Arial"/>
                <w:i/>
              </w:rPr>
            </w:pPr>
            <w:r w:rsidRPr="00735B51">
              <w:rPr>
                <w:rFonts w:ascii="Arial" w:hAnsi="Arial" w:cs="Arial"/>
                <w:b/>
              </w:rPr>
              <w:t>Not yet met</w:t>
            </w:r>
            <w:r w:rsidR="00F145D7" w:rsidRPr="00735B51">
              <w:rPr>
                <w:rFonts w:ascii="Arial" w:hAnsi="Arial" w:cs="Arial"/>
                <w:b/>
              </w:rPr>
              <w:t>:</w:t>
            </w:r>
            <w:r w:rsidR="00F145D7" w:rsidRPr="00735B51">
              <w:rPr>
                <w:rFonts w:ascii="Arial" w:hAnsi="Arial" w:cs="Arial"/>
              </w:rPr>
              <w:t xml:space="preserve"> With support</w:t>
            </w:r>
            <w:r w:rsidR="00CC2A87" w:rsidRPr="00735B51">
              <w:rPr>
                <w:rFonts w:ascii="Arial" w:hAnsi="Arial" w:cs="Arial"/>
              </w:rPr>
              <w:t xml:space="preserve">, can make suggestions </w:t>
            </w:r>
            <w:r w:rsidR="00F145D7" w:rsidRPr="00735B51">
              <w:rPr>
                <w:rFonts w:ascii="Arial" w:hAnsi="Arial" w:cs="Arial"/>
              </w:rPr>
              <w:t xml:space="preserve">about how to find which magnet is the strongest, </w:t>
            </w:r>
            <w:r w:rsidR="00F145D7" w:rsidRPr="00735B51">
              <w:rPr>
                <w:rFonts w:ascii="Arial" w:hAnsi="Arial" w:cs="Arial"/>
                <w:i/>
              </w:rPr>
              <w:t>e.g. see how many paperclips the magnet will pick up</w:t>
            </w:r>
            <w:r w:rsidR="00CC2A87" w:rsidRPr="00735B51">
              <w:rPr>
                <w:rFonts w:ascii="Arial" w:hAnsi="Arial" w:cs="Arial"/>
                <w:i/>
              </w:rPr>
              <w:t>.</w:t>
            </w:r>
          </w:p>
          <w:p w14:paraId="74DE6610" w14:textId="77777777" w:rsidR="00CC2A87" w:rsidRPr="00735B51" w:rsidRDefault="00CC2A87" w:rsidP="00F145D7">
            <w:pPr>
              <w:rPr>
                <w:rFonts w:ascii="Arial" w:hAnsi="Arial"/>
                <w:i/>
              </w:rPr>
            </w:pPr>
          </w:p>
          <w:p w14:paraId="12FE6C4D" w14:textId="0DC431E9" w:rsidR="00F145D7" w:rsidRPr="00735B51" w:rsidRDefault="00F145D7" w:rsidP="00F145D7">
            <w:pPr>
              <w:pStyle w:val="BodyText"/>
              <w:rPr>
                <w:i/>
                <w:sz w:val="20"/>
              </w:rPr>
            </w:pPr>
            <w:r w:rsidRPr="00735B51">
              <w:rPr>
                <w:rFonts w:cs="Arial"/>
                <w:b/>
                <w:sz w:val="20"/>
              </w:rPr>
              <w:t>Meeting:</w:t>
            </w:r>
            <w:r w:rsidRPr="00735B51">
              <w:rPr>
                <w:rFonts w:cs="Arial"/>
                <w:sz w:val="20"/>
              </w:rPr>
              <w:t xml:space="preserve"> </w:t>
            </w:r>
            <w:r w:rsidRPr="00735B51">
              <w:rPr>
                <w:sz w:val="20"/>
              </w:rPr>
              <w:t xml:space="preserve">Can decide on an approach to answer the question, and what observations/measurements need to </w:t>
            </w:r>
            <w:proofErr w:type="gramStart"/>
            <w:r w:rsidRPr="00735B51">
              <w:rPr>
                <w:sz w:val="20"/>
              </w:rPr>
              <w:t>be made</w:t>
            </w:r>
            <w:proofErr w:type="gramEnd"/>
            <w:r w:rsidRPr="00735B51">
              <w:rPr>
                <w:sz w:val="20"/>
              </w:rPr>
              <w:t xml:space="preserve">, </w:t>
            </w:r>
            <w:r w:rsidRPr="00735B51">
              <w:rPr>
                <w:i/>
                <w:sz w:val="20"/>
              </w:rPr>
              <w:t xml:space="preserve">e.g. hold each magnet above the paperclips and measure the </w:t>
            </w:r>
            <w:r w:rsidR="003137AD" w:rsidRPr="00735B51">
              <w:rPr>
                <w:i/>
                <w:sz w:val="20"/>
              </w:rPr>
              <w:t xml:space="preserve">greatest </w:t>
            </w:r>
            <w:r w:rsidRPr="00735B51">
              <w:rPr>
                <w:i/>
                <w:sz w:val="20"/>
              </w:rPr>
              <w:t xml:space="preserve">distance </w:t>
            </w:r>
            <w:r w:rsidR="003137AD" w:rsidRPr="00735B51">
              <w:rPr>
                <w:i/>
                <w:sz w:val="20"/>
              </w:rPr>
              <w:t xml:space="preserve">each magnet can </w:t>
            </w:r>
            <w:r w:rsidR="00473DCC" w:rsidRPr="00735B51">
              <w:rPr>
                <w:i/>
                <w:sz w:val="20"/>
              </w:rPr>
              <w:t>still attract them from</w:t>
            </w:r>
            <w:r w:rsidR="00735B51" w:rsidRPr="00735B51">
              <w:rPr>
                <w:i/>
                <w:sz w:val="20"/>
              </w:rPr>
              <w:t>.</w:t>
            </w:r>
          </w:p>
          <w:p w14:paraId="458D7C72" w14:textId="77777777" w:rsidR="00F145D7" w:rsidRPr="00735B51" w:rsidRDefault="00F145D7" w:rsidP="00F145D7">
            <w:pPr>
              <w:pStyle w:val="BodyText"/>
              <w:rPr>
                <w:rFonts w:cs="Arial"/>
                <w:sz w:val="20"/>
              </w:rPr>
            </w:pPr>
          </w:p>
          <w:p w14:paraId="5FEBFD46" w14:textId="43BE54FC" w:rsidR="002A38BA" w:rsidRPr="006C0FA1" w:rsidRDefault="00C26918" w:rsidP="005C7088">
            <w:pPr>
              <w:pStyle w:val="BodyText"/>
              <w:rPr>
                <w:sz w:val="24"/>
              </w:rPr>
            </w:pPr>
            <w:r w:rsidRPr="00735B51">
              <w:rPr>
                <w:rFonts w:cs="Arial"/>
                <w:b/>
                <w:sz w:val="20"/>
              </w:rPr>
              <w:t>Possible ways of going further:</w:t>
            </w:r>
            <w:r w:rsidR="00F145D7" w:rsidRPr="00735B51">
              <w:rPr>
                <w:rFonts w:cs="Arial"/>
                <w:sz w:val="20"/>
              </w:rPr>
              <w:t xml:space="preserve"> Can compare different ways of answering the question and whether they lead to the same sequence of strength of magnets, e.g. </w:t>
            </w:r>
            <w:r w:rsidR="00F145D7" w:rsidRPr="00735B51">
              <w:rPr>
                <w:i/>
                <w:sz w:val="20"/>
              </w:rPr>
              <w:t>The order was different</w:t>
            </w:r>
            <w:r w:rsidR="00735B51" w:rsidRPr="00735B51">
              <w:rPr>
                <w:i/>
                <w:sz w:val="20"/>
              </w:rPr>
              <w:t xml:space="preserve"> </w:t>
            </w:r>
            <w:r w:rsidR="00F145D7" w:rsidRPr="00735B51">
              <w:rPr>
                <w:i/>
                <w:sz w:val="20"/>
              </w:rPr>
              <w:t>when you measure the distance the paperclips jump b</w:t>
            </w:r>
            <w:r w:rsidR="005C7088" w:rsidRPr="00735B51">
              <w:rPr>
                <w:i/>
                <w:sz w:val="20"/>
              </w:rPr>
              <w:t>ecause</w:t>
            </w:r>
            <w:r w:rsidR="00F145D7" w:rsidRPr="00735B51">
              <w:rPr>
                <w:i/>
                <w:sz w:val="20"/>
              </w:rPr>
              <w:t xml:space="preserve"> it is not very ea</w:t>
            </w:r>
            <w:r w:rsidR="00786F53" w:rsidRPr="00735B51">
              <w:rPr>
                <w:i/>
                <w:sz w:val="20"/>
              </w:rPr>
              <w:t>sy to know when this happened.</w:t>
            </w:r>
          </w:p>
        </w:tc>
      </w:tr>
    </w:tbl>
    <w:p w14:paraId="6D9ED467" w14:textId="1A918F1A" w:rsidR="00473DCC" w:rsidRPr="00473DCC" w:rsidRDefault="00735B51" w:rsidP="00473DCC">
      <w:pPr>
        <w:rPr>
          <w:rFonts w:ascii="Arial" w:hAnsi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40BF1C8" wp14:editId="4FA6370E">
            <wp:extent cx="310564" cy="278436"/>
            <wp:effectExtent l="0" t="0" r="0" b="7620"/>
            <wp:docPr id="5" name="Picture 2" descr="Pupil box 4 - assess peers.  " title="TAPS pyramid logo for Pupil box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upil box 4 - assess peers.  " title="TAPS pyramid logo for Pupil box 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533" cy="28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</w:t>
      </w:r>
      <w:r w:rsidRPr="00735B51">
        <w:rPr>
          <w:rFonts w:ascii="Arial" w:hAnsi="Arial"/>
        </w:rPr>
        <w:t>Pupil box 4 - assess peers.  See TAPS pyramid for more examples.</w:t>
      </w:r>
    </w:p>
    <w:sectPr w:rsidR="00473DCC" w:rsidRPr="00473DCC" w:rsidSect="00D223F4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7CEA1" w14:textId="77777777" w:rsidR="009B5FCB" w:rsidRDefault="009B5FCB">
      <w:r>
        <w:separator/>
      </w:r>
    </w:p>
  </w:endnote>
  <w:endnote w:type="continuationSeparator" w:id="0">
    <w:p w14:paraId="6AA50288" w14:textId="77777777" w:rsidR="009B5FCB" w:rsidRDefault="009B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3F563" w14:textId="77777777" w:rsidR="009B5FCB" w:rsidRDefault="009B5FCB">
      <w:r>
        <w:separator/>
      </w:r>
    </w:p>
  </w:footnote>
  <w:footnote w:type="continuationSeparator" w:id="0">
    <w:p w14:paraId="388556F0" w14:textId="77777777" w:rsidR="009B5FCB" w:rsidRDefault="009B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7726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0B"/>
    <w:multiLevelType w:val="hybridMultilevel"/>
    <w:tmpl w:val="2CEA97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0CE7"/>
    <w:multiLevelType w:val="hybridMultilevel"/>
    <w:tmpl w:val="F2AC5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3C5"/>
    <w:multiLevelType w:val="hybridMultilevel"/>
    <w:tmpl w:val="1B666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2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0316E5"/>
    <w:multiLevelType w:val="hybridMultilevel"/>
    <w:tmpl w:val="119254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77165"/>
    <w:multiLevelType w:val="hybridMultilevel"/>
    <w:tmpl w:val="DE26E9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01B9E"/>
    <w:multiLevelType w:val="hybridMultilevel"/>
    <w:tmpl w:val="660E88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3230"/>
    <w:multiLevelType w:val="hybridMultilevel"/>
    <w:tmpl w:val="5224BF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7732B"/>
    <w:multiLevelType w:val="hybridMultilevel"/>
    <w:tmpl w:val="FD96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B50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91B1E"/>
    <w:multiLevelType w:val="hybridMultilevel"/>
    <w:tmpl w:val="6C3C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16"/>
  </w:num>
  <w:num w:numId="13">
    <w:abstractNumId w:val="3"/>
  </w:num>
  <w:num w:numId="14">
    <w:abstractNumId w:val="0"/>
  </w:num>
  <w:num w:numId="15">
    <w:abstractNumId w:val="6"/>
  </w:num>
  <w:num w:numId="16">
    <w:abstractNumId w:val="8"/>
  </w:num>
  <w:num w:numId="17">
    <w:abstractNumId w:val="1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50E3"/>
    <w:rsid w:val="00026DB8"/>
    <w:rsid w:val="000319A6"/>
    <w:rsid w:val="00041090"/>
    <w:rsid w:val="00056938"/>
    <w:rsid w:val="0007629A"/>
    <w:rsid w:val="00076942"/>
    <w:rsid w:val="00090CC5"/>
    <w:rsid w:val="001857EB"/>
    <w:rsid w:val="00190E05"/>
    <w:rsid w:val="001D4A70"/>
    <w:rsid w:val="001E31B5"/>
    <w:rsid w:val="00227313"/>
    <w:rsid w:val="0024477A"/>
    <w:rsid w:val="002569D1"/>
    <w:rsid w:val="002609A7"/>
    <w:rsid w:val="002A38BA"/>
    <w:rsid w:val="002A3E43"/>
    <w:rsid w:val="002C3F8E"/>
    <w:rsid w:val="00307BDA"/>
    <w:rsid w:val="003137AD"/>
    <w:rsid w:val="00321AD7"/>
    <w:rsid w:val="003602D6"/>
    <w:rsid w:val="00360F9D"/>
    <w:rsid w:val="003E3601"/>
    <w:rsid w:val="00414973"/>
    <w:rsid w:val="00461A1B"/>
    <w:rsid w:val="00464240"/>
    <w:rsid w:val="00473DCC"/>
    <w:rsid w:val="004B3ECD"/>
    <w:rsid w:val="004B4F5E"/>
    <w:rsid w:val="00534157"/>
    <w:rsid w:val="005676E3"/>
    <w:rsid w:val="005C7088"/>
    <w:rsid w:val="005F1DF5"/>
    <w:rsid w:val="00611B07"/>
    <w:rsid w:val="00683813"/>
    <w:rsid w:val="006C0FA1"/>
    <w:rsid w:val="006D2BDD"/>
    <w:rsid w:val="00735B51"/>
    <w:rsid w:val="00766ACE"/>
    <w:rsid w:val="0076703D"/>
    <w:rsid w:val="00786F53"/>
    <w:rsid w:val="007B0437"/>
    <w:rsid w:val="00821E76"/>
    <w:rsid w:val="00830294"/>
    <w:rsid w:val="00854361"/>
    <w:rsid w:val="008962F3"/>
    <w:rsid w:val="008A5385"/>
    <w:rsid w:val="008C191B"/>
    <w:rsid w:val="008E14C3"/>
    <w:rsid w:val="009236BD"/>
    <w:rsid w:val="00966B29"/>
    <w:rsid w:val="009733F1"/>
    <w:rsid w:val="009848E8"/>
    <w:rsid w:val="009A3F8D"/>
    <w:rsid w:val="009B5FCB"/>
    <w:rsid w:val="009E0656"/>
    <w:rsid w:val="00A006D8"/>
    <w:rsid w:val="00A62F6D"/>
    <w:rsid w:val="00A67BC3"/>
    <w:rsid w:val="00AD11DD"/>
    <w:rsid w:val="00B1096B"/>
    <w:rsid w:val="00B15837"/>
    <w:rsid w:val="00B20153"/>
    <w:rsid w:val="00B36066"/>
    <w:rsid w:val="00B750C1"/>
    <w:rsid w:val="00B80E6D"/>
    <w:rsid w:val="00BA5A46"/>
    <w:rsid w:val="00BB50D0"/>
    <w:rsid w:val="00BE331C"/>
    <w:rsid w:val="00C26918"/>
    <w:rsid w:val="00C960C5"/>
    <w:rsid w:val="00CB3AC8"/>
    <w:rsid w:val="00CC2A87"/>
    <w:rsid w:val="00CD1BB3"/>
    <w:rsid w:val="00CE2DE3"/>
    <w:rsid w:val="00CE66F1"/>
    <w:rsid w:val="00D223F4"/>
    <w:rsid w:val="00D60EA4"/>
    <w:rsid w:val="00D72AA7"/>
    <w:rsid w:val="00D86907"/>
    <w:rsid w:val="00DF20DF"/>
    <w:rsid w:val="00E22A79"/>
    <w:rsid w:val="00EB7F46"/>
    <w:rsid w:val="00EE5876"/>
    <w:rsid w:val="00F145D7"/>
    <w:rsid w:val="00F31D67"/>
    <w:rsid w:val="00F7635A"/>
    <w:rsid w:val="00FA30F7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891D7"/>
  <w15:docId w15:val="{43383961-8D25-4B5E-9732-1BFFEE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F4"/>
    <w:rPr>
      <w:lang w:eastAsia="en-US"/>
    </w:rPr>
  </w:style>
  <w:style w:type="paragraph" w:styleId="Heading1">
    <w:name w:val="heading 1"/>
    <w:basedOn w:val="Normal"/>
    <w:next w:val="Normal"/>
    <w:qFormat/>
    <w:rsid w:val="00D223F4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D223F4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6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23F4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D223F4"/>
    <w:rPr>
      <w:sz w:val="32"/>
      <w:lang w:val="en-US"/>
    </w:rPr>
  </w:style>
  <w:style w:type="paragraph" w:styleId="BodyText">
    <w:name w:val="Body Text"/>
    <w:basedOn w:val="Normal"/>
    <w:link w:val="BodyTextChar"/>
    <w:rsid w:val="00D223F4"/>
    <w:rPr>
      <w:rFonts w:ascii="Arial" w:hAnsi="Arial"/>
      <w:sz w:val="22"/>
    </w:rPr>
  </w:style>
  <w:style w:type="paragraph" w:styleId="Header">
    <w:name w:val="header"/>
    <w:basedOn w:val="Normal"/>
    <w:rsid w:val="00D223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23F4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7694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ListParagraph">
    <w:name w:val="List Paragraph"/>
    <w:basedOn w:val="Normal"/>
    <w:uiPriority w:val="34"/>
    <w:qFormat/>
    <w:rsid w:val="00966B2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F145D7"/>
    <w:rPr>
      <w:rFonts w:ascii="Arial" w:hAnsi="Arial"/>
      <w:sz w:val="22"/>
      <w:lang w:eastAsia="en-US"/>
    </w:rPr>
  </w:style>
  <w:style w:type="paragraph" w:styleId="NormalWeb">
    <w:name w:val="Normal (Web)"/>
    <w:basedOn w:val="Normal"/>
    <w:semiHidden/>
    <w:unhideWhenUsed/>
    <w:rsid w:val="00735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active-pupi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5E90BC42-65D1-4F70-86B5-427F9820775D}"/>
</file>

<file path=customXml/itemProps2.xml><?xml version="1.0" encoding="utf-8"?>
<ds:datastoreItem xmlns:ds="http://schemas.openxmlformats.org/officeDocument/2006/customXml" ds:itemID="{20DCDB22-7D55-4BE4-AD68-737AA655AE99}"/>
</file>

<file path=customXml/itemProps3.xml><?xml version="1.0" encoding="utf-8"?>
<ds:datastoreItem xmlns:ds="http://schemas.openxmlformats.org/officeDocument/2006/customXml" ds:itemID="{2C24BC76-8A9F-4CDD-944A-7B37615FD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2002-09-18T16:14:00Z</cp:lastPrinted>
  <dcterms:created xsi:type="dcterms:W3CDTF">2020-03-05T15:15:00Z</dcterms:created>
  <dcterms:modified xsi:type="dcterms:W3CDTF">2020-03-05T15:15:00Z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