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8F9A7" w14:textId="0840930B" w:rsidR="002569D1" w:rsidRPr="00814568" w:rsidRDefault="00BC7256">
      <w:pPr>
        <w:pStyle w:val="Title"/>
        <w:rPr>
          <w:rFonts w:ascii="Arial" w:hAnsi="Arial"/>
          <w:b/>
          <w:sz w:val="28"/>
        </w:rPr>
      </w:pPr>
      <w:r w:rsidRPr="00BC7256">
        <w:rPr>
          <w:rFonts w:ascii="Arial" w:hAnsi="Arial"/>
          <w:b/>
          <w:noProof/>
          <w:sz w:val="28"/>
          <w:lang w:val="en-GB" w:eastAsia="en-GB"/>
        </w:rPr>
        <w:drawing>
          <wp:anchor distT="0" distB="0" distL="114300" distR="114300" simplePos="0" relativeHeight="251664384" behindDoc="0" locked="0" layoutInCell="1" allowOverlap="1" wp14:anchorId="0D589A49" wp14:editId="17F33189">
            <wp:simplePos x="0" y="0"/>
            <wp:positionH relativeFrom="rightMargin">
              <wp:posOffset>-142875</wp:posOffset>
            </wp:positionH>
            <wp:positionV relativeFrom="paragraph">
              <wp:posOffset>0</wp:posOffset>
            </wp:positionV>
            <wp:extent cx="684530" cy="514350"/>
            <wp:effectExtent l="0" t="0" r="1270" b="0"/>
            <wp:wrapSquare wrapText="bothSides"/>
            <wp:docPr id="6" name="Picture 6"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530" cy="514350"/>
                    </a:xfrm>
                    <a:prstGeom prst="rect">
                      <a:avLst/>
                    </a:prstGeom>
                    <a:noFill/>
                  </pic:spPr>
                </pic:pic>
              </a:graphicData>
            </a:graphic>
            <wp14:sizeRelH relativeFrom="margin">
              <wp14:pctWidth>0</wp14:pctWidth>
            </wp14:sizeRelH>
            <wp14:sizeRelV relativeFrom="margin">
              <wp14:pctHeight>0</wp14:pctHeight>
            </wp14:sizeRelV>
          </wp:anchor>
        </w:drawing>
      </w:r>
      <w:r w:rsidRPr="00BC7256">
        <w:rPr>
          <w:rFonts w:ascii="Arial" w:hAnsi="Arial"/>
          <w:b/>
          <w:noProof/>
          <w:sz w:val="28"/>
          <w:lang w:val="en-GB" w:eastAsia="en-GB"/>
        </w:rPr>
        <w:drawing>
          <wp:anchor distT="0" distB="0" distL="114300" distR="114300" simplePos="0" relativeHeight="251662336" behindDoc="0" locked="0" layoutInCell="1" allowOverlap="1" wp14:anchorId="53FC086A" wp14:editId="34F6EB76">
            <wp:simplePos x="0" y="0"/>
            <wp:positionH relativeFrom="leftMargin">
              <wp:align>right</wp:align>
            </wp:positionH>
            <wp:positionV relativeFrom="paragraph">
              <wp:posOffset>0</wp:posOffset>
            </wp:positionV>
            <wp:extent cx="523875" cy="523875"/>
            <wp:effectExtent l="0" t="0" r="9525" b="9525"/>
            <wp:wrapSquare wrapText="bothSides"/>
            <wp:docPr id="5" name="Picture 5"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r w:rsidR="005B443C" w:rsidRPr="00BC7256">
        <w:rPr>
          <w:rFonts w:ascii="Arial" w:hAnsi="Arial"/>
          <w:b/>
          <w:sz w:val="28"/>
        </w:rPr>
        <w:t xml:space="preserve">TAPS </w:t>
      </w:r>
      <w:r w:rsidR="002609A7" w:rsidRPr="00814568">
        <w:rPr>
          <w:rFonts w:ascii="Arial" w:hAnsi="Arial"/>
          <w:b/>
          <w:sz w:val="28"/>
        </w:rPr>
        <w:t xml:space="preserve">Plan for Focused </w:t>
      </w:r>
      <w:r w:rsidR="002569D1" w:rsidRPr="00814568">
        <w:rPr>
          <w:rFonts w:ascii="Arial" w:hAnsi="Arial"/>
          <w:b/>
          <w:sz w:val="28"/>
        </w:rPr>
        <w:t xml:space="preserve">Assessment </w:t>
      </w:r>
      <w:r w:rsidR="00D60EA4" w:rsidRPr="00814568">
        <w:rPr>
          <w:rFonts w:ascii="Arial" w:hAnsi="Arial"/>
          <w:b/>
          <w:sz w:val="28"/>
        </w:rPr>
        <w:t xml:space="preserve">of Science </w:t>
      </w:r>
    </w:p>
    <w:p w14:paraId="273E20C2" w14:textId="77777777" w:rsidR="002569D1" w:rsidRPr="00814568" w:rsidRDefault="002569D1">
      <w:pPr>
        <w:jc w:val="center"/>
        <w:rPr>
          <w:rFonts w:ascii="Arial" w:hAnsi="Arial"/>
          <w:sz w:val="32"/>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2239"/>
        <w:gridCol w:w="3289"/>
      </w:tblGrid>
      <w:tr w:rsidR="00814568" w:rsidRPr="00814568" w14:paraId="0000983A" w14:textId="77777777" w:rsidTr="00461368">
        <w:trPr>
          <w:trHeight w:val="737"/>
        </w:trPr>
        <w:tc>
          <w:tcPr>
            <w:tcW w:w="4537" w:type="dxa"/>
          </w:tcPr>
          <w:p w14:paraId="157B88F2" w14:textId="54F0CA03" w:rsidR="00A67BC3" w:rsidRPr="00E965DA" w:rsidRDefault="00A67BC3" w:rsidP="00307BDA">
            <w:pPr>
              <w:pStyle w:val="Subtitle"/>
              <w:rPr>
                <w:rFonts w:ascii="Arial" w:hAnsi="Arial"/>
                <w:sz w:val="24"/>
              </w:rPr>
            </w:pPr>
            <w:r w:rsidRPr="00814568">
              <w:rPr>
                <w:rFonts w:ascii="Arial" w:hAnsi="Arial"/>
                <w:b/>
                <w:sz w:val="28"/>
              </w:rPr>
              <w:t>Topic:</w:t>
            </w:r>
            <w:r w:rsidRPr="00814568">
              <w:rPr>
                <w:rFonts w:ascii="Arial" w:hAnsi="Arial"/>
                <w:sz w:val="24"/>
              </w:rPr>
              <w:t xml:space="preserve">  </w:t>
            </w:r>
            <w:r w:rsidR="003F096F" w:rsidRPr="00814568">
              <w:rPr>
                <w:rFonts w:ascii="Arial" w:hAnsi="Arial"/>
                <w:sz w:val="24"/>
              </w:rPr>
              <w:t xml:space="preserve">Living </w:t>
            </w:r>
            <w:r w:rsidR="00461368">
              <w:rPr>
                <w:rFonts w:ascii="Arial" w:hAnsi="Arial"/>
                <w:sz w:val="24"/>
              </w:rPr>
              <w:t>t</w:t>
            </w:r>
            <w:r w:rsidR="003F096F" w:rsidRPr="00814568">
              <w:rPr>
                <w:rFonts w:ascii="Arial" w:hAnsi="Arial"/>
                <w:sz w:val="24"/>
              </w:rPr>
              <w:t xml:space="preserve">hings and </w:t>
            </w:r>
            <w:r w:rsidR="00461368">
              <w:rPr>
                <w:rFonts w:ascii="Arial" w:hAnsi="Arial"/>
                <w:sz w:val="24"/>
              </w:rPr>
              <w:t>t</w:t>
            </w:r>
            <w:r w:rsidR="003F096F" w:rsidRPr="00814568">
              <w:rPr>
                <w:rFonts w:ascii="Arial" w:hAnsi="Arial"/>
                <w:sz w:val="24"/>
              </w:rPr>
              <w:t xml:space="preserve">heir </w:t>
            </w:r>
            <w:r w:rsidR="00461368">
              <w:rPr>
                <w:rFonts w:ascii="Arial" w:hAnsi="Arial"/>
                <w:sz w:val="24"/>
              </w:rPr>
              <w:t>h</w:t>
            </w:r>
            <w:r w:rsidR="003F096F" w:rsidRPr="00814568">
              <w:rPr>
                <w:rFonts w:ascii="Arial" w:hAnsi="Arial"/>
                <w:sz w:val="24"/>
              </w:rPr>
              <w:t>abitats</w:t>
            </w:r>
          </w:p>
        </w:tc>
        <w:tc>
          <w:tcPr>
            <w:tcW w:w="2239" w:type="dxa"/>
          </w:tcPr>
          <w:p w14:paraId="3F4176EB" w14:textId="77777777" w:rsidR="00A67BC3" w:rsidRPr="00814568" w:rsidRDefault="00464240" w:rsidP="00A67BC3">
            <w:pPr>
              <w:rPr>
                <w:rFonts w:ascii="Arial" w:hAnsi="Arial"/>
                <w:sz w:val="28"/>
              </w:rPr>
            </w:pPr>
            <w:r w:rsidRPr="00814568">
              <w:rPr>
                <w:rFonts w:ascii="Arial" w:hAnsi="Arial"/>
                <w:sz w:val="28"/>
              </w:rPr>
              <w:t xml:space="preserve">Year </w:t>
            </w:r>
            <w:r w:rsidR="00AA46B6" w:rsidRPr="00814568">
              <w:rPr>
                <w:rFonts w:ascii="Arial" w:hAnsi="Arial"/>
                <w:sz w:val="28"/>
              </w:rPr>
              <w:t>2</w:t>
            </w:r>
          </w:p>
          <w:p w14:paraId="4D7BE864" w14:textId="77777777" w:rsidR="00A67BC3" w:rsidRPr="00E965DA" w:rsidRDefault="003E5811" w:rsidP="00A67BC3">
            <w:pPr>
              <w:rPr>
                <w:rFonts w:ascii="Arial" w:hAnsi="Arial"/>
              </w:rPr>
            </w:pPr>
            <w:r>
              <w:rPr>
                <w:rFonts w:ascii="Arial" w:hAnsi="Arial"/>
              </w:rPr>
              <w:t>Age 6-7</w:t>
            </w:r>
          </w:p>
        </w:tc>
        <w:tc>
          <w:tcPr>
            <w:tcW w:w="3289" w:type="dxa"/>
          </w:tcPr>
          <w:p w14:paraId="258F280F" w14:textId="10E4395B" w:rsidR="00A67BC3" w:rsidRPr="00814568" w:rsidRDefault="00464240" w:rsidP="00AA46B6">
            <w:pPr>
              <w:pStyle w:val="Subtitle"/>
              <w:rPr>
                <w:rFonts w:ascii="Arial" w:hAnsi="Arial"/>
                <w:sz w:val="28"/>
              </w:rPr>
            </w:pPr>
            <w:r w:rsidRPr="00814568">
              <w:rPr>
                <w:rFonts w:ascii="Arial" w:hAnsi="Arial"/>
                <w:sz w:val="28"/>
              </w:rPr>
              <w:t>Title:</w:t>
            </w:r>
            <w:r w:rsidR="00AA46B6" w:rsidRPr="00814568">
              <w:t xml:space="preserve"> </w:t>
            </w:r>
            <w:r w:rsidR="002A5952">
              <w:rPr>
                <w:rFonts w:ascii="Arial" w:hAnsi="Arial"/>
                <w:sz w:val="24"/>
                <w:szCs w:val="24"/>
              </w:rPr>
              <w:t xml:space="preserve">Nature </w:t>
            </w:r>
            <w:r w:rsidR="00BC7256">
              <w:rPr>
                <w:rFonts w:ascii="Arial" w:hAnsi="Arial"/>
                <w:sz w:val="24"/>
                <w:szCs w:val="24"/>
              </w:rPr>
              <w:t>s</w:t>
            </w:r>
            <w:r w:rsidR="000D3580">
              <w:rPr>
                <w:rFonts w:ascii="Arial" w:hAnsi="Arial"/>
                <w:sz w:val="24"/>
                <w:szCs w:val="24"/>
              </w:rPr>
              <w:t>potters</w:t>
            </w:r>
          </w:p>
        </w:tc>
      </w:tr>
      <w:tr w:rsidR="00814568" w:rsidRPr="00814568" w14:paraId="12B224FD" w14:textId="77777777" w:rsidTr="00461368">
        <w:tc>
          <w:tcPr>
            <w:tcW w:w="4537" w:type="dxa"/>
          </w:tcPr>
          <w:p w14:paraId="31DC9534" w14:textId="73BD0FDD" w:rsidR="00A67BC3" w:rsidRPr="00814568" w:rsidRDefault="005B443C">
            <w:pPr>
              <w:rPr>
                <w:rFonts w:ascii="Arial" w:hAnsi="Arial"/>
                <w:b/>
                <w:sz w:val="28"/>
              </w:rPr>
            </w:pPr>
            <w:r>
              <w:rPr>
                <w:noProof/>
                <w:lang w:eastAsia="en-GB"/>
              </w:rPr>
              <w:drawing>
                <wp:anchor distT="0" distB="0" distL="114300" distR="114300" simplePos="0" relativeHeight="251658752" behindDoc="0" locked="0" layoutInCell="1" allowOverlap="1" wp14:anchorId="28A06CC1" wp14:editId="13DAD4D1">
                  <wp:simplePos x="0" y="0"/>
                  <wp:positionH relativeFrom="column">
                    <wp:posOffset>2120900</wp:posOffset>
                  </wp:positionH>
                  <wp:positionV relativeFrom="paragraph">
                    <wp:posOffset>47625</wp:posOffset>
                  </wp:positionV>
                  <wp:extent cx="513296" cy="466725"/>
                  <wp:effectExtent l="0" t="0" r="1270" b="0"/>
                  <wp:wrapSquare wrapText="bothSides"/>
                  <wp:docPr id="3" name="Picture 3" title="Logo for review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6" cy="466725"/>
                          </a:xfrm>
                          <a:prstGeom prst="rect">
                            <a:avLst/>
                          </a:prstGeom>
                          <a:noFill/>
                          <a:ln>
                            <a:noFill/>
                          </a:ln>
                        </pic:spPr>
                      </pic:pic>
                    </a:graphicData>
                  </a:graphic>
                </wp:anchor>
              </w:drawing>
            </w:r>
            <w:r w:rsidR="003E5811">
              <w:rPr>
                <w:rFonts w:ascii="Arial" w:hAnsi="Arial"/>
                <w:b/>
                <w:sz w:val="28"/>
              </w:rPr>
              <w:t xml:space="preserve">Working Scientifically </w:t>
            </w:r>
            <w:r>
              <w:rPr>
                <w:rFonts w:ascii="Arial" w:hAnsi="Arial"/>
                <w:b/>
                <w:sz w:val="28"/>
              </w:rPr>
              <w:t xml:space="preserve"> </w:t>
            </w:r>
            <w:r w:rsidR="003E5811">
              <w:rPr>
                <w:rFonts w:ascii="Arial" w:hAnsi="Arial"/>
                <w:b/>
                <w:sz w:val="28"/>
              </w:rPr>
              <w:t xml:space="preserve"> </w:t>
            </w:r>
          </w:p>
          <w:p w14:paraId="2D1E574D" w14:textId="65AA54D3" w:rsidR="00814568" w:rsidRPr="00814568" w:rsidRDefault="00E10DC8" w:rsidP="004C47A3">
            <w:pPr>
              <w:rPr>
                <w:rFonts w:ascii="Arial" w:hAnsi="Arial"/>
                <w:sz w:val="24"/>
                <w:szCs w:val="24"/>
              </w:rPr>
            </w:pPr>
            <w:r w:rsidRPr="00BA10FC">
              <w:rPr>
                <w:rFonts w:ascii="Arial" w:hAnsi="Arial"/>
                <w:b/>
                <w:sz w:val="24"/>
                <w:szCs w:val="24"/>
              </w:rPr>
              <w:t>Review:</w:t>
            </w:r>
            <w:r>
              <w:rPr>
                <w:rFonts w:ascii="Arial" w:hAnsi="Arial"/>
                <w:sz w:val="24"/>
                <w:szCs w:val="24"/>
              </w:rPr>
              <w:t xml:space="preserve"> </w:t>
            </w:r>
            <w:r w:rsidR="00915162">
              <w:rPr>
                <w:rFonts w:ascii="Arial" w:hAnsi="Arial"/>
                <w:sz w:val="24"/>
                <w:szCs w:val="24"/>
              </w:rPr>
              <w:t>I</w:t>
            </w:r>
            <w:r w:rsidR="002A5952" w:rsidRPr="00915162">
              <w:rPr>
                <w:rFonts w:ascii="Arial" w:hAnsi="Arial"/>
                <w:sz w:val="24"/>
                <w:szCs w:val="24"/>
              </w:rPr>
              <w:t xml:space="preserve">dentifying and classifying </w:t>
            </w:r>
          </w:p>
        </w:tc>
        <w:tc>
          <w:tcPr>
            <w:tcW w:w="5528" w:type="dxa"/>
            <w:gridSpan w:val="2"/>
          </w:tcPr>
          <w:p w14:paraId="0007DEBF" w14:textId="006E313A" w:rsidR="00A67BC3" w:rsidRPr="00BC7256" w:rsidRDefault="00915162" w:rsidP="00A67BC3">
            <w:pPr>
              <w:rPr>
                <w:rFonts w:ascii="Arial" w:hAnsi="Arial"/>
                <w:b/>
                <w:sz w:val="28"/>
              </w:rPr>
            </w:pPr>
            <w:r w:rsidRPr="00BC7256">
              <w:rPr>
                <w:rFonts w:ascii="Arial" w:hAnsi="Arial"/>
                <w:b/>
                <w:sz w:val="28"/>
              </w:rPr>
              <w:t>Concept</w:t>
            </w:r>
            <w:r w:rsidR="005B443C" w:rsidRPr="00BC7256">
              <w:rPr>
                <w:rFonts w:ascii="Arial" w:hAnsi="Arial"/>
                <w:b/>
                <w:sz w:val="28"/>
              </w:rPr>
              <w:t xml:space="preserve"> Context</w:t>
            </w:r>
            <w:r w:rsidR="00A67BC3" w:rsidRPr="00BC7256">
              <w:rPr>
                <w:rFonts w:ascii="Arial" w:hAnsi="Arial"/>
                <w:b/>
                <w:sz w:val="28"/>
              </w:rPr>
              <w:t xml:space="preserve"> </w:t>
            </w:r>
          </w:p>
          <w:p w14:paraId="48F8FA96" w14:textId="63276412" w:rsidR="00A67BC3" w:rsidRPr="00915162" w:rsidRDefault="00915162" w:rsidP="00915162">
            <w:pPr>
              <w:rPr>
                <w:rFonts w:ascii="Arial" w:hAnsi="Arial" w:cs="Arial"/>
                <w:sz w:val="24"/>
                <w:szCs w:val="24"/>
              </w:rPr>
            </w:pPr>
            <w:r w:rsidRPr="00915162">
              <w:rPr>
                <w:rFonts w:ascii="Arial" w:hAnsi="Arial" w:cs="Arial"/>
                <w:sz w:val="24"/>
                <w:szCs w:val="24"/>
              </w:rPr>
              <w:t>I</w:t>
            </w:r>
            <w:r w:rsidR="002A5952" w:rsidRPr="00915162">
              <w:rPr>
                <w:rFonts w:ascii="Arial" w:hAnsi="Arial" w:cs="Arial"/>
                <w:sz w:val="24"/>
                <w:szCs w:val="24"/>
              </w:rPr>
              <w:t>dentify and name a variety of plants and animals in their habitats, including micro-habitats</w:t>
            </w:r>
          </w:p>
        </w:tc>
      </w:tr>
      <w:tr w:rsidR="00814568" w:rsidRPr="00814568" w14:paraId="5F43AD5A" w14:textId="77777777" w:rsidTr="00BC7256">
        <w:tc>
          <w:tcPr>
            <w:tcW w:w="10065" w:type="dxa"/>
            <w:gridSpan w:val="3"/>
          </w:tcPr>
          <w:p w14:paraId="5741AC84" w14:textId="77777777" w:rsidR="001D4A70" w:rsidRPr="00814568" w:rsidRDefault="003E5811">
            <w:pPr>
              <w:rPr>
                <w:rFonts w:ascii="Arial" w:hAnsi="Arial"/>
                <w:b/>
                <w:sz w:val="24"/>
                <w:szCs w:val="24"/>
              </w:rPr>
            </w:pPr>
            <w:r>
              <w:rPr>
                <w:rFonts w:ascii="Arial" w:hAnsi="Arial"/>
                <w:b/>
                <w:sz w:val="24"/>
                <w:szCs w:val="24"/>
              </w:rPr>
              <w:t>Assessment Focus</w:t>
            </w:r>
          </w:p>
          <w:p w14:paraId="0D841D0C" w14:textId="77777777" w:rsidR="001D4A70" w:rsidRPr="003E5811" w:rsidRDefault="003E5811" w:rsidP="003E5811">
            <w:pPr>
              <w:pStyle w:val="ListParagraph"/>
              <w:numPr>
                <w:ilvl w:val="0"/>
                <w:numId w:val="9"/>
              </w:numPr>
              <w:rPr>
                <w:rFonts w:ascii="Arial" w:hAnsi="Arial"/>
                <w:b/>
                <w:sz w:val="24"/>
                <w:szCs w:val="24"/>
              </w:rPr>
            </w:pPr>
            <w:r>
              <w:rPr>
                <w:rFonts w:ascii="Arial" w:hAnsi="Arial"/>
                <w:sz w:val="22"/>
              </w:rPr>
              <w:t>Can children</w:t>
            </w:r>
            <w:r w:rsidR="00814568" w:rsidRPr="00814568">
              <w:rPr>
                <w:rFonts w:ascii="Arial" w:hAnsi="Arial"/>
                <w:sz w:val="22"/>
              </w:rPr>
              <w:t xml:space="preserve"> </w:t>
            </w:r>
            <w:r w:rsidR="002A5952">
              <w:rPr>
                <w:rFonts w:ascii="Arial" w:hAnsi="Arial"/>
                <w:sz w:val="22"/>
              </w:rPr>
              <w:t>use spotter sheets to identify plants/animals</w:t>
            </w:r>
            <w:r w:rsidRPr="003E5811">
              <w:rPr>
                <w:rFonts w:ascii="Arial" w:hAnsi="Arial"/>
                <w:sz w:val="22"/>
              </w:rPr>
              <w:t>?</w:t>
            </w:r>
            <w:r>
              <w:rPr>
                <w:rFonts w:ascii="Arial" w:hAnsi="Arial"/>
                <w:sz w:val="22"/>
              </w:rPr>
              <w:t xml:space="preserve"> </w:t>
            </w:r>
          </w:p>
          <w:p w14:paraId="205B07B7" w14:textId="45292638" w:rsidR="003E5811" w:rsidRPr="00814568" w:rsidRDefault="003E5811" w:rsidP="003E5811">
            <w:pPr>
              <w:pStyle w:val="ListParagraph"/>
              <w:numPr>
                <w:ilvl w:val="0"/>
                <w:numId w:val="9"/>
              </w:numPr>
              <w:rPr>
                <w:rFonts w:ascii="Arial" w:hAnsi="Arial"/>
                <w:b/>
                <w:sz w:val="24"/>
                <w:szCs w:val="24"/>
              </w:rPr>
            </w:pPr>
            <w:r>
              <w:rPr>
                <w:rFonts w:ascii="Arial" w:hAnsi="Arial"/>
                <w:sz w:val="22"/>
              </w:rPr>
              <w:t xml:space="preserve">Can children </w:t>
            </w:r>
            <w:r w:rsidR="00461368">
              <w:rPr>
                <w:rFonts w:ascii="Arial" w:hAnsi="Arial"/>
                <w:sz w:val="22"/>
              </w:rPr>
              <w:t>classify</w:t>
            </w:r>
            <w:r w:rsidR="00370855">
              <w:rPr>
                <w:rFonts w:ascii="Arial" w:hAnsi="Arial"/>
                <w:sz w:val="22"/>
              </w:rPr>
              <w:t xml:space="preserve"> the types of pla</w:t>
            </w:r>
            <w:r w:rsidR="00461368">
              <w:rPr>
                <w:rFonts w:ascii="Arial" w:hAnsi="Arial"/>
                <w:sz w:val="22"/>
              </w:rPr>
              <w:t>nts/animals they have found</w:t>
            </w:r>
            <w:r w:rsidR="00370855">
              <w:rPr>
                <w:rFonts w:ascii="Arial" w:hAnsi="Arial"/>
                <w:sz w:val="22"/>
              </w:rPr>
              <w:t>?</w:t>
            </w:r>
          </w:p>
        </w:tc>
      </w:tr>
      <w:tr w:rsidR="00814568" w:rsidRPr="00814568" w14:paraId="6094CC62" w14:textId="77777777" w:rsidTr="00BC7256">
        <w:trPr>
          <w:trHeight w:val="1125"/>
        </w:trPr>
        <w:tc>
          <w:tcPr>
            <w:tcW w:w="10065" w:type="dxa"/>
            <w:gridSpan w:val="3"/>
          </w:tcPr>
          <w:p w14:paraId="425E468A" w14:textId="2FBC955F" w:rsidR="001D4A70" w:rsidRPr="00A77446" w:rsidRDefault="001D4A70">
            <w:pPr>
              <w:rPr>
                <w:rFonts w:ascii="Arial" w:hAnsi="Arial"/>
                <w:i/>
                <w:sz w:val="24"/>
                <w:szCs w:val="24"/>
              </w:rPr>
            </w:pPr>
            <w:r w:rsidRPr="00814568">
              <w:rPr>
                <w:rFonts w:ascii="Arial" w:hAnsi="Arial"/>
                <w:b/>
                <w:sz w:val="28"/>
              </w:rPr>
              <w:t>Activity</w:t>
            </w:r>
            <w:r w:rsidR="00AA46B6" w:rsidRPr="00814568">
              <w:rPr>
                <w:rFonts w:ascii="Arial" w:hAnsi="Arial"/>
                <w:b/>
                <w:sz w:val="28"/>
              </w:rPr>
              <w:t xml:space="preserve"> </w:t>
            </w:r>
            <w:r w:rsidR="00BA10FC">
              <w:rPr>
                <w:rFonts w:ascii="Arial" w:hAnsi="Arial"/>
                <w:i/>
                <w:sz w:val="24"/>
                <w:szCs w:val="24"/>
              </w:rPr>
              <w:t>Today we</w:t>
            </w:r>
            <w:r w:rsidR="00A77446">
              <w:rPr>
                <w:rFonts w:ascii="Arial" w:hAnsi="Arial"/>
                <w:i/>
                <w:sz w:val="24"/>
                <w:szCs w:val="24"/>
              </w:rPr>
              <w:t xml:space="preserve"> are conservation officer</w:t>
            </w:r>
            <w:r w:rsidR="00BA10FC">
              <w:rPr>
                <w:rFonts w:ascii="Arial" w:hAnsi="Arial"/>
                <w:i/>
                <w:sz w:val="24"/>
                <w:szCs w:val="24"/>
              </w:rPr>
              <w:t>s</w:t>
            </w:r>
            <w:r w:rsidR="00A77446">
              <w:rPr>
                <w:rFonts w:ascii="Arial" w:hAnsi="Arial"/>
                <w:i/>
                <w:sz w:val="24"/>
                <w:szCs w:val="24"/>
              </w:rPr>
              <w:t>.</w:t>
            </w:r>
          </w:p>
          <w:p w14:paraId="35C4E4BD" w14:textId="0D600CBF" w:rsidR="002A5952" w:rsidRDefault="002A5952" w:rsidP="00AA46B6">
            <w:pPr>
              <w:rPr>
                <w:rFonts w:ascii="Arial" w:hAnsi="Arial"/>
                <w:sz w:val="24"/>
              </w:rPr>
            </w:pPr>
            <w:r>
              <w:rPr>
                <w:rFonts w:ascii="Arial" w:hAnsi="Arial"/>
                <w:sz w:val="24"/>
              </w:rPr>
              <w:t>Explore simple classification keys/spotter sheets – select appropriate for your local habitat</w:t>
            </w:r>
            <w:r w:rsidR="00823B9C">
              <w:rPr>
                <w:rFonts w:ascii="Arial" w:hAnsi="Arial"/>
                <w:sz w:val="24"/>
              </w:rPr>
              <w:t xml:space="preserve"> </w:t>
            </w:r>
            <w:r>
              <w:rPr>
                <w:rFonts w:ascii="Arial" w:hAnsi="Arial"/>
                <w:sz w:val="24"/>
              </w:rPr>
              <w:t xml:space="preserve"> (in or out of school grounds) and season, for example:</w:t>
            </w:r>
          </w:p>
          <w:p w14:paraId="5D8800DF" w14:textId="3CE991B2" w:rsidR="00AA46B6" w:rsidRDefault="00EB522D" w:rsidP="00AA46B6">
            <w:pPr>
              <w:rPr>
                <w:rFonts w:ascii="Arial" w:hAnsi="Arial"/>
                <w:sz w:val="24"/>
              </w:rPr>
            </w:pPr>
            <w:hyperlink r:id="rId10" w:history="1">
              <w:r w:rsidR="002A5952" w:rsidRPr="0093429A">
                <w:rPr>
                  <w:rStyle w:val="Hyperlink"/>
                  <w:rFonts w:ascii="Arial" w:hAnsi="Arial"/>
                  <w:sz w:val="24"/>
                </w:rPr>
                <w:t>http://www.woodlandtrust.org.uk/naturedetectives/activities</w:t>
              </w:r>
            </w:hyperlink>
            <w:r w:rsidR="00823B9C">
              <w:rPr>
                <w:rStyle w:val="Hyperlink"/>
                <w:rFonts w:ascii="Arial" w:hAnsi="Arial"/>
                <w:sz w:val="24"/>
              </w:rPr>
              <w:t xml:space="preserve">  </w:t>
            </w:r>
          </w:p>
          <w:p w14:paraId="45965F86" w14:textId="05474D33" w:rsidR="002A5952" w:rsidRDefault="002A5952" w:rsidP="00AA46B6">
            <w:pPr>
              <w:rPr>
                <w:rFonts w:ascii="Arial" w:hAnsi="Arial"/>
                <w:sz w:val="24"/>
              </w:rPr>
            </w:pPr>
            <w:r>
              <w:rPr>
                <w:rFonts w:ascii="Arial" w:hAnsi="Arial"/>
                <w:sz w:val="24"/>
              </w:rPr>
              <w:t>Take the children on a nature hunt to explore the habitat. Groups could explore: leaves</w:t>
            </w:r>
            <w:r w:rsidR="00594409">
              <w:rPr>
                <w:rFonts w:ascii="Arial" w:hAnsi="Arial"/>
                <w:sz w:val="24"/>
              </w:rPr>
              <w:t>/blossom</w:t>
            </w:r>
            <w:r>
              <w:rPr>
                <w:rFonts w:ascii="Arial" w:hAnsi="Arial"/>
                <w:sz w:val="24"/>
              </w:rPr>
              <w:t>/trees, flowers, invertebrates</w:t>
            </w:r>
            <w:r w:rsidR="00594409">
              <w:rPr>
                <w:rFonts w:ascii="Arial" w:hAnsi="Arial"/>
                <w:sz w:val="24"/>
              </w:rPr>
              <w:t xml:space="preserve"> (min</w:t>
            </w:r>
            <w:r w:rsidR="00DB5E1A">
              <w:rPr>
                <w:rFonts w:ascii="Arial" w:hAnsi="Arial"/>
                <w:sz w:val="24"/>
              </w:rPr>
              <w:t xml:space="preserve">i </w:t>
            </w:r>
            <w:r w:rsidR="00594409">
              <w:rPr>
                <w:rFonts w:ascii="Arial" w:hAnsi="Arial"/>
                <w:sz w:val="24"/>
              </w:rPr>
              <w:t>beasts)</w:t>
            </w:r>
            <w:r>
              <w:rPr>
                <w:rFonts w:ascii="Arial" w:hAnsi="Arial"/>
                <w:sz w:val="24"/>
              </w:rPr>
              <w:t>, pond</w:t>
            </w:r>
            <w:r w:rsidR="00DB5E1A">
              <w:rPr>
                <w:rFonts w:ascii="Arial" w:hAnsi="Arial"/>
                <w:sz w:val="24"/>
              </w:rPr>
              <w:t xml:space="preserve"> </w:t>
            </w:r>
            <w:r>
              <w:rPr>
                <w:rFonts w:ascii="Arial" w:hAnsi="Arial"/>
                <w:sz w:val="24"/>
              </w:rPr>
              <w:t>life... as appropriate.</w:t>
            </w:r>
            <w:r w:rsidR="00370855">
              <w:rPr>
                <w:rFonts w:ascii="Arial" w:hAnsi="Arial"/>
                <w:sz w:val="24"/>
              </w:rPr>
              <w:t xml:space="preserve"> </w:t>
            </w:r>
          </w:p>
          <w:p w14:paraId="602026A6" w14:textId="77777777" w:rsidR="00461368" w:rsidRDefault="00370855" w:rsidP="00AA46B6">
            <w:pPr>
              <w:rPr>
                <w:rFonts w:ascii="Arial" w:hAnsi="Arial"/>
                <w:sz w:val="24"/>
              </w:rPr>
            </w:pPr>
            <w:r>
              <w:rPr>
                <w:rFonts w:ascii="Arial" w:hAnsi="Arial"/>
                <w:sz w:val="24"/>
              </w:rPr>
              <w:t>Remind children about careful handling of animals, returning any creatures to their habitat, not picking wild flowers, not eating, washing hands on return</w:t>
            </w:r>
            <w:r w:rsidRPr="00BC7256">
              <w:rPr>
                <w:rFonts w:ascii="Arial" w:hAnsi="Arial"/>
                <w:sz w:val="24"/>
              </w:rPr>
              <w:t>.</w:t>
            </w:r>
            <w:r w:rsidR="005B443C" w:rsidRPr="00BC7256">
              <w:rPr>
                <w:rFonts w:ascii="Arial" w:hAnsi="Arial"/>
                <w:sz w:val="24"/>
              </w:rPr>
              <w:t xml:space="preserve"> Children use spotter sheers to identify and classify plants and animals they </w:t>
            </w:r>
            <w:r w:rsidR="00461368">
              <w:rPr>
                <w:rFonts w:ascii="Arial" w:hAnsi="Arial"/>
                <w:sz w:val="24"/>
              </w:rPr>
              <w:t>encounter.</w:t>
            </w:r>
          </w:p>
          <w:p w14:paraId="34DB82D4" w14:textId="26268499" w:rsidR="00370855" w:rsidRPr="00BC7256" w:rsidRDefault="002C2F39" w:rsidP="00AA46B6">
            <w:pPr>
              <w:rPr>
                <w:rFonts w:ascii="Arial" w:hAnsi="Arial"/>
                <w:sz w:val="24"/>
              </w:rPr>
            </w:pPr>
            <w:r>
              <w:rPr>
                <w:noProof/>
                <w:lang w:eastAsia="en-GB"/>
              </w:rPr>
              <w:drawing>
                <wp:anchor distT="0" distB="0" distL="114300" distR="114300" simplePos="0" relativeHeight="251666432" behindDoc="0" locked="0" layoutInCell="1" allowOverlap="1" wp14:anchorId="4430D3C0" wp14:editId="68A4B6DB">
                  <wp:simplePos x="0" y="0"/>
                  <wp:positionH relativeFrom="column">
                    <wp:posOffset>5748655</wp:posOffset>
                  </wp:positionH>
                  <wp:positionV relativeFrom="paragraph">
                    <wp:posOffset>286385</wp:posOffset>
                  </wp:positionV>
                  <wp:extent cx="335280" cy="298450"/>
                  <wp:effectExtent l="0" t="0" r="7620" b="6350"/>
                  <wp:wrapSquare wrapText="bothSides"/>
                  <wp:docPr id="8" name="Picture 2" descr="Teacher box 3 - use Q, discussion and observation" title="TAPS pyramid logo for Teacher box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acher box 3 - use Q, discussion and observation" title="TAPS pyramid logo for Teacher box 3">
                            <a:hlinkClick r:id="rId11"/>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5280" cy="298450"/>
                          </a:xfrm>
                          <a:prstGeom prst="rect">
                            <a:avLst/>
                          </a:prstGeom>
                        </pic:spPr>
                      </pic:pic>
                    </a:graphicData>
                  </a:graphic>
                  <wp14:sizeRelV relativeFrom="margin">
                    <wp14:pctHeight>0</wp14:pctHeight>
                  </wp14:sizeRelV>
                </wp:anchor>
              </w:drawing>
            </w:r>
            <w:r w:rsidR="00461368">
              <w:rPr>
                <w:rFonts w:ascii="Arial" w:hAnsi="Arial"/>
                <w:sz w:val="24"/>
              </w:rPr>
              <w:t>Return to class to discuss their findings. Classify</w:t>
            </w:r>
            <w:r>
              <w:rPr>
                <w:rFonts w:ascii="Arial" w:hAnsi="Arial"/>
                <w:sz w:val="24"/>
              </w:rPr>
              <w:t xml:space="preserve"> the types of living things found, asking for</w:t>
            </w:r>
            <w:r w:rsidR="005B443C" w:rsidRPr="00BC7256">
              <w:rPr>
                <w:rFonts w:ascii="Arial" w:hAnsi="Arial"/>
                <w:sz w:val="24"/>
              </w:rPr>
              <w:t xml:space="preserve"> reasons why their animal does / does not belong to a classification group.</w:t>
            </w:r>
            <w:r>
              <w:rPr>
                <w:noProof/>
                <w:lang w:eastAsia="en-GB"/>
              </w:rPr>
              <w:t xml:space="preserve"> </w:t>
            </w:r>
          </w:p>
          <w:p w14:paraId="6436CF1D" w14:textId="3847C1BA" w:rsidR="002A5952" w:rsidRPr="00814568" w:rsidRDefault="002A5952" w:rsidP="00AA46B6">
            <w:pPr>
              <w:rPr>
                <w:rFonts w:ascii="Arial" w:hAnsi="Arial"/>
                <w:sz w:val="24"/>
                <w:szCs w:val="24"/>
              </w:rPr>
            </w:pPr>
          </w:p>
          <w:p w14:paraId="25B46C0B" w14:textId="77777777" w:rsidR="001D4A70" w:rsidRDefault="001D4A70">
            <w:pPr>
              <w:rPr>
                <w:rFonts w:ascii="Arial" w:hAnsi="Arial"/>
                <w:b/>
                <w:sz w:val="28"/>
              </w:rPr>
            </w:pPr>
            <w:r w:rsidRPr="00814568">
              <w:rPr>
                <w:rFonts w:ascii="Arial" w:hAnsi="Arial"/>
                <w:b/>
                <w:sz w:val="28"/>
              </w:rPr>
              <w:t xml:space="preserve">Adapting the activity </w:t>
            </w:r>
          </w:p>
          <w:p w14:paraId="15A1BA0A" w14:textId="77777777" w:rsidR="001D4A70" w:rsidRPr="00BC7256" w:rsidRDefault="001D4A70">
            <w:pPr>
              <w:rPr>
                <w:rFonts w:ascii="Arial" w:hAnsi="Arial"/>
                <w:sz w:val="22"/>
                <w:szCs w:val="22"/>
              </w:rPr>
            </w:pPr>
            <w:r w:rsidRPr="00BC7256">
              <w:rPr>
                <w:rFonts w:ascii="Arial" w:hAnsi="Arial"/>
                <w:b/>
                <w:sz w:val="22"/>
                <w:szCs w:val="22"/>
              </w:rPr>
              <w:t>Support:</w:t>
            </w:r>
            <w:r w:rsidRPr="00BC7256">
              <w:rPr>
                <w:rFonts w:ascii="Arial" w:hAnsi="Arial"/>
                <w:sz w:val="22"/>
                <w:szCs w:val="22"/>
              </w:rPr>
              <w:t xml:space="preserve"> </w:t>
            </w:r>
            <w:r w:rsidR="00370855" w:rsidRPr="00BC7256">
              <w:rPr>
                <w:rFonts w:ascii="Arial" w:hAnsi="Arial"/>
                <w:sz w:val="22"/>
                <w:szCs w:val="22"/>
              </w:rPr>
              <w:t>Provide a spotter sheet containing very common/easy to distinguish plants/animals.</w:t>
            </w:r>
          </w:p>
          <w:p w14:paraId="786AD584" w14:textId="3E1A1CEF" w:rsidR="001A4D55" w:rsidRPr="00BC7256" w:rsidRDefault="001D4A70">
            <w:pPr>
              <w:rPr>
                <w:rFonts w:ascii="Arial" w:hAnsi="Arial"/>
                <w:sz w:val="22"/>
                <w:szCs w:val="22"/>
              </w:rPr>
            </w:pPr>
            <w:r w:rsidRPr="00BC7256">
              <w:rPr>
                <w:rFonts w:ascii="Arial" w:hAnsi="Arial"/>
                <w:b/>
                <w:sz w:val="22"/>
                <w:szCs w:val="22"/>
              </w:rPr>
              <w:t>Extension:</w:t>
            </w:r>
            <w:r w:rsidRPr="00BC7256">
              <w:rPr>
                <w:rFonts w:ascii="Arial" w:hAnsi="Arial"/>
                <w:sz w:val="22"/>
                <w:szCs w:val="22"/>
              </w:rPr>
              <w:t xml:space="preserve"> </w:t>
            </w:r>
            <w:r w:rsidR="00370855" w:rsidRPr="00BC7256">
              <w:rPr>
                <w:rFonts w:ascii="Arial" w:hAnsi="Arial"/>
                <w:sz w:val="22"/>
                <w:szCs w:val="22"/>
              </w:rPr>
              <w:t xml:space="preserve">Provide a more challenging spotter sheet where close observation </w:t>
            </w:r>
            <w:proofErr w:type="gramStart"/>
            <w:r w:rsidR="00370855" w:rsidRPr="00BC7256">
              <w:rPr>
                <w:rFonts w:ascii="Arial" w:hAnsi="Arial"/>
                <w:sz w:val="22"/>
                <w:szCs w:val="22"/>
              </w:rPr>
              <w:t>is needed</w:t>
            </w:r>
            <w:proofErr w:type="gramEnd"/>
            <w:r w:rsidR="00370855" w:rsidRPr="00BC7256">
              <w:rPr>
                <w:rFonts w:ascii="Arial" w:hAnsi="Arial"/>
                <w:sz w:val="22"/>
                <w:szCs w:val="22"/>
              </w:rPr>
              <w:t xml:space="preserve"> to spot the differences between the species.</w:t>
            </w:r>
          </w:p>
          <w:p w14:paraId="358E1886" w14:textId="0AD4D432" w:rsidR="004C47A3" w:rsidRPr="00BC7256" w:rsidRDefault="002C2F39">
            <w:pPr>
              <w:rPr>
                <w:rFonts w:ascii="Arial" w:hAnsi="Arial"/>
                <w:sz w:val="22"/>
                <w:szCs w:val="22"/>
              </w:rPr>
            </w:pPr>
            <w:r w:rsidRPr="00BC7256">
              <w:rPr>
                <w:rFonts w:ascii="Arial" w:hAnsi="Arial"/>
                <w:noProof/>
                <w:sz w:val="22"/>
                <w:szCs w:val="22"/>
                <w:lang w:eastAsia="en-GB"/>
              </w:rPr>
              <w:drawing>
                <wp:anchor distT="0" distB="0" distL="114300" distR="114300" simplePos="0" relativeHeight="251665408" behindDoc="0" locked="0" layoutInCell="1" allowOverlap="1" wp14:anchorId="7DCCAB51" wp14:editId="32A42CB5">
                  <wp:simplePos x="0" y="0"/>
                  <wp:positionH relativeFrom="column">
                    <wp:posOffset>4234180</wp:posOffset>
                  </wp:positionH>
                  <wp:positionV relativeFrom="paragraph">
                    <wp:posOffset>93345</wp:posOffset>
                  </wp:positionV>
                  <wp:extent cx="1895475" cy="1301750"/>
                  <wp:effectExtent l="0" t="0" r="9525" b="0"/>
                  <wp:wrapSquare wrapText="bothSides"/>
                  <wp:docPr id="7" name="Picture 7" title="Photo of child's drawings 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5475" cy="1301750"/>
                          </a:xfrm>
                          <a:prstGeom prst="rect">
                            <a:avLst/>
                          </a:prstGeom>
                          <a:noFill/>
                        </pic:spPr>
                      </pic:pic>
                    </a:graphicData>
                  </a:graphic>
                  <wp14:sizeRelH relativeFrom="margin">
                    <wp14:pctWidth>0</wp14:pctWidth>
                  </wp14:sizeRelH>
                  <wp14:sizeRelV relativeFrom="margin">
                    <wp14:pctHeight>0</wp14:pctHeight>
                  </wp14:sizeRelV>
                </wp:anchor>
              </w:drawing>
            </w:r>
            <w:r w:rsidR="001D4A70" w:rsidRPr="00BC7256">
              <w:rPr>
                <w:rFonts w:ascii="Arial" w:hAnsi="Arial"/>
                <w:b/>
                <w:sz w:val="22"/>
                <w:szCs w:val="22"/>
              </w:rPr>
              <w:t>Other ideas:</w:t>
            </w:r>
            <w:r w:rsidR="00461A1B" w:rsidRPr="00BC7256">
              <w:rPr>
                <w:rFonts w:ascii="Arial" w:hAnsi="Arial"/>
                <w:sz w:val="22"/>
                <w:szCs w:val="22"/>
              </w:rPr>
              <w:t xml:space="preserve"> </w:t>
            </w:r>
            <w:r w:rsidR="002A5952" w:rsidRPr="00BC7256">
              <w:rPr>
                <w:rFonts w:ascii="Arial" w:hAnsi="Arial"/>
                <w:sz w:val="22"/>
                <w:szCs w:val="22"/>
              </w:rPr>
              <w:t>Visit a different habitat and compare findings.</w:t>
            </w:r>
          </w:p>
          <w:p w14:paraId="274F91FD" w14:textId="1DB9C4EA" w:rsidR="001D4A70" w:rsidRPr="00814568" w:rsidRDefault="001D4A70">
            <w:pPr>
              <w:rPr>
                <w:rFonts w:ascii="Arial" w:hAnsi="Arial"/>
                <w:sz w:val="24"/>
                <w:szCs w:val="24"/>
              </w:rPr>
            </w:pPr>
          </w:p>
          <w:p w14:paraId="32A0716D" w14:textId="6561BED5" w:rsidR="001D4A70" w:rsidRPr="00BC7256" w:rsidRDefault="00BC7256" w:rsidP="00464240">
            <w:pPr>
              <w:rPr>
                <w:rFonts w:ascii="Arial" w:hAnsi="Arial"/>
                <w:b/>
                <w:sz w:val="24"/>
                <w:szCs w:val="24"/>
              </w:rPr>
            </w:pPr>
            <w:r w:rsidRPr="00BC7256">
              <w:rPr>
                <w:rFonts w:ascii="Arial" w:hAnsi="Arial"/>
                <w:b/>
                <w:sz w:val="24"/>
                <w:szCs w:val="24"/>
              </w:rPr>
              <w:t>Questions to support d</w:t>
            </w:r>
            <w:r w:rsidR="005B443C" w:rsidRPr="00BC7256">
              <w:rPr>
                <w:rFonts w:ascii="Arial" w:hAnsi="Arial"/>
                <w:b/>
                <w:sz w:val="24"/>
                <w:szCs w:val="24"/>
              </w:rPr>
              <w:t>iscussion</w:t>
            </w:r>
          </w:p>
          <w:p w14:paraId="502C2642" w14:textId="56D52655" w:rsidR="00370855" w:rsidRPr="00BC7256" w:rsidRDefault="002C2F39" w:rsidP="00370855">
            <w:pPr>
              <w:numPr>
                <w:ilvl w:val="0"/>
                <w:numId w:val="5"/>
              </w:numPr>
              <w:rPr>
                <w:rFonts w:ascii="Arial" w:hAnsi="Arial"/>
                <w:sz w:val="22"/>
                <w:szCs w:val="22"/>
              </w:rPr>
            </w:pPr>
            <w:r>
              <w:rPr>
                <w:rFonts w:ascii="Arial" w:hAnsi="Arial"/>
                <w:sz w:val="22"/>
                <w:szCs w:val="22"/>
              </w:rPr>
              <w:t>What did we see on our walk?</w:t>
            </w:r>
          </w:p>
          <w:p w14:paraId="48C48CA4" w14:textId="72FF4552" w:rsidR="00370855" w:rsidRPr="00BC7256" w:rsidRDefault="00370855" w:rsidP="00370855">
            <w:pPr>
              <w:numPr>
                <w:ilvl w:val="0"/>
                <w:numId w:val="5"/>
              </w:numPr>
              <w:rPr>
                <w:rFonts w:ascii="Arial" w:hAnsi="Arial"/>
                <w:sz w:val="22"/>
                <w:szCs w:val="22"/>
              </w:rPr>
            </w:pPr>
            <w:r w:rsidRPr="00BC7256">
              <w:rPr>
                <w:rFonts w:ascii="Arial" w:hAnsi="Arial"/>
                <w:sz w:val="22"/>
                <w:szCs w:val="22"/>
              </w:rPr>
              <w:t>What kinds of pl</w:t>
            </w:r>
            <w:r w:rsidR="002C2F39">
              <w:rPr>
                <w:rFonts w:ascii="Arial" w:hAnsi="Arial"/>
                <w:sz w:val="22"/>
                <w:szCs w:val="22"/>
              </w:rPr>
              <w:t>ants/animals did we find</w:t>
            </w:r>
            <w:r w:rsidRPr="00BC7256">
              <w:rPr>
                <w:rFonts w:ascii="Arial" w:hAnsi="Arial"/>
                <w:sz w:val="22"/>
                <w:szCs w:val="22"/>
              </w:rPr>
              <w:t>?</w:t>
            </w:r>
          </w:p>
          <w:p w14:paraId="3754412D" w14:textId="16A7BBDE" w:rsidR="00370855" w:rsidRPr="00BC7256" w:rsidRDefault="002C2F39" w:rsidP="00370855">
            <w:pPr>
              <w:pStyle w:val="ListParagraph"/>
              <w:numPr>
                <w:ilvl w:val="0"/>
                <w:numId w:val="5"/>
              </w:numPr>
              <w:rPr>
                <w:rFonts w:ascii="Arial" w:hAnsi="Arial"/>
                <w:sz w:val="22"/>
                <w:szCs w:val="22"/>
              </w:rPr>
            </w:pPr>
            <w:r>
              <w:rPr>
                <w:rFonts w:ascii="Arial" w:hAnsi="Arial"/>
                <w:sz w:val="22"/>
                <w:szCs w:val="22"/>
              </w:rPr>
              <w:t xml:space="preserve">How did </w:t>
            </w:r>
            <w:r w:rsidR="00370855" w:rsidRPr="00BC7256">
              <w:rPr>
                <w:rFonts w:ascii="Arial" w:hAnsi="Arial"/>
                <w:sz w:val="22"/>
                <w:szCs w:val="22"/>
              </w:rPr>
              <w:t>you</w:t>
            </w:r>
            <w:r>
              <w:rPr>
                <w:rFonts w:ascii="Arial" w:hAnsi="Arial"/>
                <w:sz w:val="22"/>
                <w:szCs w:val="22"/>
              </w:rPr>
              <w:t xml:space="preserve"> identify</w:t>
            </w:r>
            <w:r w:rsidR="00370855" w:rsidRPr="00BC7256">
              <w:rPr>
                <w:rFonts w:ascii="Arial" w:hAnsi="Arial"/>
                <w:sz w:val="22"/>
                <w:szCs w:val="22"/>
              </w:rPr>
              <w:t xml:space="preserve"> this </w:t>
            </w:r>
            <w:r w:rsidR="005B443C" w:rsidRPr="00BC7256">
              <w:rPr>
                <w:rFonts w:ascii="Arial" w:hAnsi="Arial"/>
                <w:sz w:val="22"/>
                <w:szCs w:val="22"/>
              </w:rPr>
              <w:t>animal / plant</w:t>
            </w:r>
            <w:r w:rsidR="00370855" w:rsidRPr="00BC7256">
              <w:rPr>
                <w:rFonts w:ascii="Arial" w:hAnsi="Arial"/>
                <w:sz w:val="22"/>
                <w:szCs w:val="22"/>
              </w:rPr>
              <w:t>?</w:t>
            </w:r>
          </w:p>
          <w:p w14:paraId="758B77CC" w14:textId="5540D2FB" w:rsidR="002C2F39" w:rsidRDefault="002C2F39" w:rsidP="005B443C">
            <w:pPr>
              <w:numPr>
                <w:ilvl w:val="0"/>
                <w:numId w:val="5"/>
              </w:numPr>
              <w:rPr>
                <w:rFonts w:ascii="Arial" w:hAnsi="Arial"/>
                <w:sz w:val="22"/>
                <w:szCs w:val="22"/>
              </w:rPr>
            </w:pPr>
            <w:r>
              <w:rPr>
                <w:rFonts w:ascii="Arial" w:hAnsi="Arial"/>
                <w:sz w:val="22"/>
                <w:szCs w:val="22"/>
              </w:rPr>
              <w:t>Did you see any signs that animals had been there?</w:t>
            </w:r>
          </w:p>
          <w:p w14:paraId="19059A73" w14:textId="3BDF0339" w:rsidR="005B443C" w:rsidRPr="00BC7256" w:rsidRDefault="005B443C" w:rsidP="005B443C">
            <w:pPr>
              <w:numPr>
                <w:ilvl w:val="0"/>
                <w:numId w:val="5"/>
              </w:numPr>
              <w:rPr>
                <w:rFonts w:ascii="Arial" w:hAnsi="Arial"/>
                <w:sz w:val="22"/>
                <w:szCs w:val="22"/>
              </w:rPr>
            </w:pPr>
            <w:r w:rsidRPr="00BC7256">
              <w:rPr>
                <w:rFonts w:ascii="Arial" w:hAnsi="Arial"/>
                <w:sz w:val="22"/>
                <w:szCs w:val="22"/>
              </w:rPr>
              <w:t xml:space="preserve">Which group does this animal / plant belong </w:t>
            </w:r>
            <w:proofErr w:type="gramStart"/>
            <w:r w:rsidRPr="00BC7256">
              <w:rPr>
                <w:rFonts w:ascii="Arial" w:hAnsi="Arial"/>
                <w:sz w:val="22"/>
                <w:szCs w:val="22"/>
              </w:rPr>
              <w:t>to</w:t>
            </w:r>
            <w:proofErr w:type="gramEnd"/>
            <w:r w:rsidRPr="00BC7256">
              <w:rPr>
                <w:rFonts w:ascii="Arial" w:hAnsi="Arial"/>
                <w:sz w:val="22"/>
                <w:szCs w:val="22"/>
              </w:rPr>
              <w:t>? How do you know?</w:t>
            </w:r>
          </w:p>
          <w:p w14:paraId="7CC9B0E9" w14:textId="0B874F30" w:rsidR="00171148" w:rsidRPr="00BC7256" w:rsidRDefault="00F00103" w:rsidP="00BC7256">
            <w:pPr>
              <w:numPr>
                <w:ilvl w:val="0"/>
                <w:numId w:val="5"/>
              </w:numPr>
              <w:rPr>
                <w:rFonts w:ascii="Arial" w:hAnsi="Arial"/>
                <w:sz w:val="22"/>
                <w:szCs w:val="22"/>
              </w:rPr>
            </w:pPr>
            <w:r w:rsidRPr="00BC7256">
              <w:rPr>
                <w:rFonts w:ascii="Arial" w:hAnsi="Arial"/>
                <w:sz w:val="22"/>
                <w:szCs w:val="22"/>
              </w:rPr>
              <w:t xml:space="preserve">Why is this animal not a </w:t>
            </w:r>
            <w:proofErr w:type="gramStart"/>
            <w:r w:rsidRPr="00BC7256">
              <w:rPr>
                <w:rFonts w:ascii="Arial" w:hAnsi="Arial"/>
                <w:sz w:val="22"/>
                <w:szCs w:val="22"/>
              </w:rPr>
              <w:t>……?</w:t>
            </w:r>
            <w:proofErr w:type="gramEnd"/>
          </w:p>
        </w:tc>
      </w:tr>
      <w:tr w:rsidR="002569D1" w:rsidRPr="00814568" w14:paraId="0ADCC6C1" w14:textId="77777777" w:rsidTr="00BC7256">
        <w:trPr>
          <w:trHeight w:val="132"/>
        </w:trPr>
        <w:tc>
          <w:tcPr>
            <w:tcW w:w="10065" w:type="dxa"/>
            <w:gridSpan w:val="3"/>
          </w:tcPr>
          <w:p w14:paraId="4771C19D" w14:textId="77777777" w:rsidR="002569D1" w:rsidRPr="00814568" w:rsidRDefault="002569D1">
            <w:pPr>
              <w:rPr>
                <w:rFonts w:ascii="Arial" w:hAnsi="Arial"/>
                <w:sz w:val="28"/>
              </w:rPr>
            </w:pPr>
            <w:r w:rsidRPr="00814568">
              <w:rPr>
                <w:rFonts w:ascii="Arial" w:hAnsi="Arial"/>
                <w:b/>
                <w:sz w:val="28"/>
              </w:rPr>
              <w:t>Assessment Indicators</w:t>
            </w:r>
            <w:r w:rsidR="00461A1B" w:rsidRPr="00814568">
              <w:rPr>
                <w:rFonts w:ascii="Arial" w:hAnsi="Arial"/>
                <w:sz w:val="28"/>
              </w:rPr>
              <w:t xml:space="preserve"> </w:t>
            </w:r>
          </w:p>
          <w:p w14:paraId="70EE667C" w14:textId="5763714C" w:rsidR="004C47A3" w:rsidRPr="00814568" w:rsidRDefault="00D77401">
            <w:pPr>
              <w:rPr>
                <w:rFonts w:ascii="Arial" w:hAnsi="Arial"/>
                <w:sz w:val="22"/>
              </w:rPr>
            </w:pPr>
            <w:r w:rsidRPr="00D77401">
              <w:rPr>
                <w:rFonts w:ascii="Arial" w:hAnsi="Arial"/>
                <w:b/>
                <w:sz w:val="22"/>
              </w:rPr>
              <w:t>Not yet met</w:t>
            </w:r>
            <w:r w:rsidR="005F1DF5" w:rsidRPr="00814568">
              <w:rPr>
                <w:rFonts w:ascii="Arial" w:hAnsi="Arial"/>
                <w:b/>
                <w:sz w:val="22"/>
              </w:rPr>
              <w:t>:</w:t>
            </w:r>
            <w:r w:rsidR="005F1DF5" w:rsidRPr="00814568">
              <w:rPr>
                <w:rFonts w:ascii="Arial" w:hAnsi="Arial"/>
                <w:sz w:val="22"/>
              </w:rPr>
              <w:t xml:space="preserve"> </w:t>
            </w:r>
            <w:r w:rsidR="000D3580">
              <w:rPr>
                <w:rFonts w:ascii="Arial" w:hAnsi="Arial"/>
                <w:sz w:val="22"/>
              </w:rPr>
              <w:t>Children may name animals already known to them e.g. ants and spiders</w:t>
            </w:r>
            <w:r w:rsidR="00594409">
              <w:rPr>
                <w:rFonts w:ascii="Arial" w:hAnsi="Arial"/>
                <w:sz w:val="22"/>
              </w:rPr>
              <w:t xml:space="preserve"> with little reference to the spotter sheets. Children will not yet be linking the specific animal to its</w:t>
            </w:r>
            <w:r w:rsidR="00F00103" w:rsidRPr="00BC7256">
              <w:rPr>
                <w:rFonts w:ascii="Arial" w:hAnsi="Arial"/>
                <w:sz w:val="22"/>
              </w:rPr>
              <w:t xml:space="preserve"> features</w:t>
            </w:r>
            <w:r w:rsidR="00594409" w:rsidRPr="00BC7256">
              <w:rPr>
                <w:rFonts w:ascii="Arial" w:hAnsi="Arial"/>
                <w:sz w:val="22"/>
              </w:rPr>
              <w:t xml:space="preserve"> </w:t>
            </w:r>
            <w:proofErr w:type="gramStart"/>
            <w:r w:rsidR="00594409">
              <w:rPr>
                <w:rFonts w:ascii="Arial" w:hAnsi="Arial"/>
                <w:sz w:val="22"/>
              </w:rPr>
              <w:t>e.g.</w:t>
            </w:r>
            <w:proofErr w:type="gramEnd"/>
            <w:r w:rsidR="00594409">
              <w:rPr>
                <w:rFonts w:ascii="Arial" w:hAnsi="Arial"/>
                <w:i/>
                <w:sz w:val="22"/>
              </w:rPr>
              <w:t xml:space="preserve"> I know it’s an ant because we have them in my garden</w:t>
            </w:r>
            <w:r w:rsidR="000D3580">
              <w:rPr>
                <w:rFonts w:ascii="Arial" w:hAnsi="Arial"/>
                <w:sz w:val="22"/>
              </w:rPr>
              <w:t xml:space="preserve">. </w:t>
            </w:r>
          </w:p>
          <w:p w14:paraId="04DE8B20" w14:textId="77777777" w:rsidR="008A5385" w:rsidRPr="00BC7256" w:rsidRDefault="008A5385">
            <w:pPr>
              <w:rPr>
                <w:rFonts w:ascii="Arial" w:hAnsi="Arial"/>
                <w:sz w:val="16"/>
                <w:szCs w:val="16"/>
              </w:rPr>
            </w:pPr>
          </w:p>
          <w:p w14:paraId="688C09A3" w14:textId="77777777" w:rsidR="008A5385" w:rsidRPr="00594409" w:rsidRDefault="00026DB8" w:rsidP="00F7635A">
            <w:pPr>
              <w:rPr>
                <w:rFonts w:ascii="Arial" w:hAnsi="Arial"/>
                <w:i/>
                <w:sz w:val="22"/>
              </w:rPr>
            </w:pPr>
            <w:r w:rsidRPr="00814568">
              <w:rPr>
                <w:rFonts w:ascii="Arial" w:hAnsi="Arial"/>
                <w:b/>
                <w:sz w:val="22"/>
              </w:rPr>
              <w:t>Meeting</w:t>
            </w:r>
            <w:r w:rsidR="005F1DF5" w:rsidRPr="00814568">
              <w:rPr>
                <w:rFonts w:ascii="Arial" w:hAnsi="Arial"/>
                <w:b/>
                <w:sz w:val="22"/>
              </w:rPr>
              <w:t>:</w:t>
            </w:r>
            <w:r w:rsidR="00814568" w:rsidRPr="00814568">
              <w:rPr>
                <w:rFonts w:ascii="Arial" w:hAnsi="Arial"/>
                <w:sz w:val="22"/>
              </w:rPr>
              <w:t xml:space="preserve"> </w:t>
            </w:r>
            <w:r w:rsidR="00594409">
              <w:rPr>
                <w:rFonts w:ascii="Arial" w:hAnsi="Arial"/>
                <w:sz w:val="22"/>
              </w:rPr>
              <w:t xml:space="preserve">Children use spotter sheets to identify plants or animals e.g. </w:t>
            </w:r>
            <w:r w:rsidR="00594409">
              <w:rPr>
                <w:rFonts w:ascii="Arial" w:hAnsi="Arial"/>
                <w:i/>
                <w:sz w:val="22"/>
              </w:rPr>
              <w:t>I think that is an earwig because it has a funny tail like on the sheet.</w:t>
            </w:r>
            <w:r w:rsidR="00594409">
              <w:rPr>
                <w:rFonts w:ascii="Arial" w:hAnsi="Arial"/>
                <w:sz w:val="22"/>
              </w:rPr>
              <w:t xml:space="preserve"> Children begin to classify e.g. </w:t>
            </w:r>
            <w:r w:rsidR="00594409">
              <w:rPr>
                <w:rFonts w:ascii="Arial" w:hAnsi="Arial"/>
                <w:i/>
                <w:sz w:val="22"/>
              </w:rPr>
              <w:t>That woodlouse can’t be an insect because it doesn’t have 6 legs. The squirrel in the tree is all furry so it must be a mammal.</w:t>
            </w:r>
          </w:p>
          <w:p w14:paraId="5F5AA933" w14:textId="77777777" w:rsidR="00814568" w:rsidRPr="00BC7256" w:rsidRDefault="00814568" w:rsidP="00F7635A">
            <w:pPr>
              <w:rPr>
                <w:rFonts w:ascii="Arial" w:hAnsi="Arial"/>
                <w:sz w:val="16"/>
                <w:szCs w:val="16"/>
              </w:rPr>
            </w:pPr>
          </w:p>
          <w:p w14:paraId="62C3C155" w14:textId="4BCB7B68" w:rsidR="00CF1128" w:rsidRPr="00BC7256" w:rsidRDefault="005B443C" w:rsidP="00CF1128">
            <w:pPr>
              <w:rPr>
                <w:rFonts w:ascii="Arial" w:hAnsi="Arial"/>
                <w:i/>
                <w:sz w:val="22"/>
              </w:rPr>
            </w:pPr>
            <w:r w:rsidRPr="00BC7256">
              <w:rPr>
                <w:rFonts w:ascii="Arial" w:hAnsi="Arial"/>
                <w:b/>
                <w:sz w:val="22"/>
              </w:rPr>
              <w:t>Possible ways of going further</w:t>
            </w:r>
            <w:r w:rsidR="005F1DF5" w:rsidRPr="00BC7256">
              <w:rPr>
                <w:rFonts w:ascii="Arial" w:hAnsi="Arial"/>
                <w:b/>
                <w:sz w:val="22"/>
              </w:rPr>
              <w:t>:</w:t>
            </w:r>
            <w:r w:rsidR="005F1DF5" w:rsidRPr="00BC7256">
              <w:rPr>
                <w:rFonts w:ascii="Arial" w:hAnsi="Arial"/>
                <w:sz w:val="22"/>
              </w:rPr>
              <w:t xml:space="preserve"> </w:t>
            </w:r>
            <w:r w:rsidR="00594409">
              <w:rPr>
                <w:rFonts w:ascii="Arial" w:hAnsi="Arial"/>
                <w:sz w:val="22"/>
              </w:rPr>
              <w:t xml:space="preserve">Children can discuss the limitations of the spotter sheets e.g. </w:t>
            </w:r>
            <w:r w:rsidR="00AD5AD1">
              <w:rPr>
                <w:rFonts w:ascii="Arial" w:hAnsi="Arial"/>
                <w:i/>
                <w:sz w:val="22"/>
              </w:rPr>
              <w:t>I think it is a kind of ladybird because it has the same kind of back and legs, but it is not the same as on the sheet, but the sheet can’t have pictures of all the ladybirds.</w:t>
            </w:r>
          </w:p>
        </w:tc>
      </w:tr>
    </w:tbl>
    <w:p w14:paraId="77A7A7FC" w14:textId="0B316409" w:rsidR="00F00103" w:rsidRPr="002C2F39" w:rsidRDefault="002C2F39" w:rsidP="004C47A3">
      <w:pPr>
        <w:rPr>
          <w:rFonts w:ascii="Arial" w:hAnsi="Arial"/>
        </w:rPr>
      </w:pPr>
      <w:bookmarkStart w:id="0" w:name="_GoBack"/>
      <w:bookmarkEnd w:id="0"/>
      <w:r>
        <w:rPr>
          <w:rFonts w:ascii="Arial" w:hAnsi="Arial"/>
        </w:rPr>
        <w:t xml:space="preserve"> </w:t>
      </w:r>
      <w:r>
        <w:rPr>
          <w:noProof/>
          <w:lang w:eastAsia="en-GB"/>
        </w:rPr>
        <w:drawing>
          <wp:inline distT="0" distB="0" distL="0" distR="0" wp14:anchorId="102D9D95" wp14:editId="410305D1">
            <wp:extent cx="335309" cy="298730"/>
            <wp:effectExtent l="0" t="0" r="7620" b="6350"/>
            <wp:docPr id="10" name="Picture 2" descr="Teacher box 3 - use Q, discussion and observation" title="TAPS pyramid logo for Teacher box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acher box 3 - use Q, discussion and observation" title="TAPS pyramid logo for Teacher box 3">
                      <a:hlinkClick r:id="rId11"/>
                    </pic:cNvPr>
                    <pic:cNvPicPr>
                      <a:picLocks noChangeAspect="1"/>
                    </pic:cNvPicPr>
                  </pic:nvPicPr>
                  <pic:blipFill>
                    <a:blip r:embed="rId12"/>
                    <a:stretch>
                      <a:fillRect/>
                    </a:stretch>
                  </pic:blipFill>
                  <pic:spPr>
                    <a:xfrm>
                      <a:off x="0" y="0"/>
                      <a:ext cx="335309" cy="298730"/>
                    </a:xfrm>
                    <a:prstGeom prst="rect">
                      <a:avLst/>
                    </a:prstGeom>
                  </pic:spPr>
                </pic:pic>
              </a:graphicData>
            </a:graphic>
          </wp:inline>
        </w:drawing>
      </w:r>
      <w:r w:rsidRPr="002C2F39">
        <w:t xml:space="preserve"> </w:t>
      </w:r>
      <w:r w:rsidRPr="002C2F39">
        <w:rPr>
          <w:rFonts w:ascii="Arial" w:hAnsi="Arial"/>
        </w:rPr>
        <w:t>Teacher box 3 - use Q, discussion and observatio</w:t>
      </w:r>
      <w:r>
        <w:rPr>
          <w:rFonts w:ascii="Arial" w:hAnsi="Arial"/>
        </w:rPr>
        <w:t xml:space="preserve">n.  See TAPS pyramid for more </w:t>
      </w:r>
      <w:proofErr w:type="spellStart"/>
      <w:r>
        <w:rPr>
          <w:rFonts w:ascii="Arial" w:hAnsi="Arial"/>
        </w:rPr>
        <w:t>egs</w:t>
      </w:r>
      <w:proofErr w:type="spellEnd"/>
    </w:p>
    <w:sectPr w:rsidR="00F00103" w:rsidRPr="002C2F39" w:rsidSect="000C1565">
      <w:head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80C9" w14:textId="77777777" w:rsidR="00EB522D" w:rsidRDefault="00EB522D">
      <w:r>
        <w:separator/>
      </w:r>
    </w:p>
  </w:endnote>
  <w:endnote w:type="continuationSeparator" w:id="0">
    <w:p w14:paraId="2AEE83DA" w14:textId="77777777" w:rsidR="00EB522D" w:rsidRDefault="00EB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BC85" w14:textId="77777777" w:rsidR="00EB522D" w:rsidRDefault="00EB522D">
      <w:r>
        <w:separator/>
      </w:r>
    </w:p>
  </w:footnote>
  <w:footnote w:type="continuationSeparator" w:id="0">
    <w:p w14:paraId="08EDD3F3" w14:textId="77777777" w:rsidR="00EB522D" w:rsidRDefault="00EB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ADE4"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C4B3A"/>
    <w:multiLevelType w:val="hybridMultilevel"/>
    <w:tmpl w:val="C3B4560A"/>
    <w:lvl w:ilvl="0" w:tplc="EACC58BE">
      <w:numFmt w:val="bullet"/>
      <w:lvlText w:val=""/>
      <w:lvlJc w:val="left"/>
      <w:pPr>
        <w:ind w:left="720" w:hanging="360"/>
      </w:pPr>
      <w:rPr>
        <w:rFonts w:ascii="Symbol" w:eastAsia="Times New Roman" w:hAnsi="Symbol"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1B37"/>
    <w:multiLevelType w:val="hybridMultilevel"/>
    <w:tmpl w:val="57A2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26DB8"/>
    <w:rsid w:val="00056938"/>
    <w:rsid w:val="00090CC5"/>
    <w:rsid w:val="000C1565"/>
    <w:rsid w:val="000D3580"/>
    <w:rsid w:val="00117F7D"/>
    <w:rsid w:val="00171148"/>
    <w:rsid w:val="00171A5E"/>
    <w:rsid w:val="001A4D55"/>
    <w:rsid w:val="001D4A70"/>
    <w:rsid w:val="0024477A"/>
    <w:rsid w:val="002569D1"/>
    <w:rsid w:val="002609A7"/>
    <w:rsid w:val="002A38BA"/>
    <w:rsid w:val="002A3E43"/>
    <w:rsid w:val="002A5952"/>
    <w:rsid w:val="002C2F39"/>
    <w:rsid w:val="00307BDA"/>
    <w:rsid w:val="00360F9D"/>
    <w:rsid w:val="00370855"/>
    <w:rsid w:val="003D64C4"/>
    <w:rsid w:val="003E3601"/>
    <w:rsid w:val="003E5811"/>
    <w:rsid w:val="003F096F"/>
    <w:rsid w:val="00414973"/>
    <w:rsid w:val="00461368"/>
    <w:rsid w:val="00461A1B"/>
    <w:rsid w:val="00464240"/>
    <w:rsid w:val="004C47A3"/>
    <w:rsid w:val="00594409"/>
    <w:rsid w:val="005A2EA5"/>
    <w:rsid w:val="005B443C"/>
    <w:rsid w:val="005D6116"/>
    <w:rsid w:val="005F1DF5"/>
    <w:rsid w:val="00611B07"/>
    <w:rsid w:val="00683813"/>
    <w:rsid w:val="0076703D"/>
    <w:rsid w:val="00814568"/>
    <w:rsid w:val="00821E76"/>
    <w:rsid w:val="00823B9C"/>
    <w:rsid w:val="00830294"/>
    <w:rsid w:val="00854361"/>
    <w:rsid w:val="008622D9"/>
    <w:rsid w:val="008962F3"/>
    <w:rsid w:val="008A5385"/>
    <w:rsid w:val="008E14C3"/>
    <w:rsid w:val="00915162"/>
    <w:rsid w:val="009236BD"/>
    <w:rsid w:val="009848E8"/>
    <w:rsid w:val="009E0656"/>
    <w:rsid w:val="009F0BA6"/>
    <w:rsid w:val="00A02B23"/>
    <w:rsid w:val="00A052F4"/>
    <w:rsid w:val="00A67BC3"/>
    <w:rsid w:val="00A77446"/>
    <w:rsid w:val="00AA46B6"/>
    <w:rsid w:val="00AB4435"/>
    <w:rsid w:val="00AD11DD"/>
    <w:rsid w:val="00AD5AD1"/>
    <w:rsid w:val="00B1096B"/>
    <w:rsid w:val="00B15837"/>
    <w:rsid w:val="00B7325A"/>
    <w:rsid w:val="00B750C1"/>
    <w:rsid w:val="00BA10FC"/>
    <w:rsid w:val="00BC7256"/>
    <w:rsid w:val="00C61782"/>
    <w:rsid w:val="00C960C5"/>
    <w:rsid w:val="00CE2DE3"/>
    <w:rsid w:val="00CF1128"/>
    <w:rsid w:val="00D41ABB"/>
    <w:rsid w:val="00D46DB8"/>
    <w:rsid w:val="00D60EA4"/>
    <w:rsid w:val="00D77401"/>
    <w:rsid w:val="00DB5E1A"/>
    <w:rsid w:val="00DD1922"/>
    <w:rsid w:val="00DF20DF"/>
    <w:rsid w:val="00E10DC8"/>
    <w:rsid w:val="00E22A79"/>
    <w:rsid w:val="00E808BC"/>
    <w:rsid w:val="00E9444B"/>
    <w:rsid w:val="00E965DA"/>
    <w:rsid w:val="00EB522D"/>
    <w:rsid w:val="00EB7F46"/>
    <w:rsid w:val="00EE45D8"/>
    <w:rsid w:val="00EE5876"/>
    <w:rsid w:val="00EF34CA"/>
    <w:rsid w:val="00F00103"/>
    <w:rsid w:val="00F214F8"/>
    <w:rsid w:val="00F31D67"/>
    <w:rsid w:val="00F563F9"/>
    <w:rsid w:val="00F72757"/>
    <w:rsid w:val="00F74EA9"/>
    <w:rsid w:val="00F7635A"/>
    <w:rsid w:val="00F877C4"/>
    <w:rsid w:val="00FB248D"/>
    <w:rsid w:val="00FD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6F18"/>
  <w15:docId w15:val="{A5C33CE4-A476-4F86-8E6F-EC776D0F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lang w:val="en-US"/>
    </w:rPr>
  </w:style>
  <w:style w:type="paragraph" w:styleId="Heading2">
    <w:name w:val="heading 2"/>
    <w:basedOn w:val="Normal"/>
    <w:next w:val="Normal"/>
    <w:qFormat/>
    <w:pPr>
      <w:keepNext/>
      <w:outlineLvl w:val="1"/>
    </w:pPr>
    <w:rPr>
      <w:rFonts w:ascii="Arial" w:hAnsi="Arial"/>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lang w:val="en-US"/>
    </w:rPr>
  </w:style>
  <w:style w:type="paragraph" w:styleId="Subtitle">
    <w:name w:val="Subtitle"/>
    <w:basedOn w:val="Normal"/>
    <w:qFormat/>
    <w:rPr>
      <w:sz w:val="32"/>
      <w:lang w:val="en-US"/>
    </w:rPr>
  </w:style>
  <w:style w:type="paragraph" w:styleId="BodyText">
    <w:name w:val="Body Text"/>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3F096F"/>
    <w:pPr>
      <w:ind w:left="720"/>
      <w:contextualSpacing/>
    </w:pPr>
  </w:style>
  <w:style w:type="character" w:styleId="FollowedHyperlink">
    <w:name w:val="FollowedHyperlink"/>
    <w:basedOn w:val="DefaultParagraphFont"/>
    <w:rsid w:val="005B4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ps.pstt.org.uk/responsive-teach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odlandtrust.org.uk/naturedetectives/activiti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3" ma:contentTypeDescription="Create a new document." ma:contentTypeScope="" ma:versionID="da23215bec994aa7a624e50cf15a7bab">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4374fb88f5bb66698dcd32964ebd97a1"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1A0D2D89-56E7-4CC2-AB69-8B2C0F2622DE}"/>
</file>

<file path=customXml/itemProps2.xml><?xml version="1.0" encoding="utf-8"?>
<ds:datastoreItem xmlns:ds="http://schemas.openxmlformats.org/officeDocument/2006/customXml" ds:itemID="{E5E6CFB9-0DF0-43A8-BA54-11F62194628A}"/>
</file>

<file path=customXml/itemProps3.xml><?xml version="1.0" encoding="utf-8"?>
<ds:datastoreItem xmlns:ds="http://schemas.openxmlformats.org/officeDocument/2006/customXml" ds:itemID="{D3FCE85B-5B2B-4398-B7EF-4E05164EF5E6}"/>
</file>

<file path=docProps/app.xml><?xml version="1.0" encoding="utf-8"?>
<Properties xmlns="http://schemas.openxmlformats.org/officeDocument/2006/extended-properties" xmlns:vt="http://schemas.openxmlformats.org/officeDocument/2006/docPropsVTypes">
  <Template>Normal</Template>
  <TotalTime>13</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3</cp:revision>
  <cp:lastPrinted>2002-09-18T16:14:00Z</cp:lastPrinted>
  <dcterms:created xsi:type="dcterms:W3CDTF">2020-03-05T19:20:00Z</dcterms:created>
  <dcterms:modified xsi:type="dcterms:W3CDTF">2020-03-06T08:40:00Z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0x0101003007297486795B42A72494E499C3B7DD</vt:lpwstr>
  </property>
</Properties>
</file>