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8E1D9" w14:textId="00548C40" w:rsidR="002569D1" w:rsidRDefault="00F00381">
      <w:pPr>
        <w:pStyle w:val="Title"/>
        <w:rPr>
          <w:rFonts w:ascii="Arial" w:hAnsi="Arial"/>
          <w:b/>
          <w:sz w:val="28"/>
        </w:rPr>
      </w:pPr>
      <w:r w:rsidRPr="00FD4D70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5B7AC81" wp14:editId="17A21487">
            <wp:simplePos x="0" y="0"/>
            <wp:positionH relativeFrom="leftMargin">
              <wp:posOffset>609600</wp:posOffset>
            </wp:positionH>
            <wp:positionV relativeFrom="paragraph">
              <wp:posOffset>-104775</wp:posOffset>
            </wp:positionV>
            <wp:extent cx="523875" cy="523875"/>
            <wp:effectExtent l="0" t="0" r="9525" b="9525"/>
            <wp:wrapSquare wrapText="bothSides"/>
            <wp:docPr id="8" name="Picture 8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D70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2848" behindDoc="0" locked="0" layoutInCell="1" allowOverlap="1" wp14:anchorId="64A8A539" wp14:editId="5CA7428A">
            <wp:simplePos x="0" y="0"/>
            <wp:positionH relativeFrom="rightMargin">
              <wp:posOffset>-35560</wp:posOffset>
            </wp:positionH>
            <wp:positionV relativeFrom="paragraph">
              <wp:posOffset>-104775</wp:posOffset>
            </wp:positionV>
            <wp:extent cx="684530" cy="514350"/>
            <wp:effectExtent l="0" t="0" r="1270" b="0"/>
            <wp:wrapSquare wrapText="bothSides"/>
            <wp:docPr id="9" name="Picture 9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425" w:rsidRPr="00DF59DF">
        <w:rPr>
          <w:rFonts w:ascii="Arial" w:hAnsi="Arial"/>
          <w:b/>
          <w:sz w:val="28"/>
        </w:rPr>
        <w:t xml:space="preserve">TAPS </w:t>
      </w:r>
      <w:r w:rsidR="002609A7">
        <w:rPr>
          <w:rFonts w:ascii="Arial" w:hAnsi="Arial"/>
          <w:b/>
          <w:sz w:val="28"/>
        </w:rPr>
        <w:t xml:space="preserve">Plan for Focused </w:t>
      </w:r>
      <w:r w:rsidR="002569D1">
        <w:rPr>
          <w:rFonts w:ascii="Arial" w:hAnsi="Arial"/>
          <w:b/>
          <w:sz w:val="28"/>
        </w:rPr>
        <w:t xml:space="preserve">Assessment </w:t>
      </w:r>
      <w:r w:rsidR="00D60EA4">
        <w:rPr>
          <w:rFonts w:ascii="Arial" w:hAnsi="Arial"/>
          <w:b/>
          <w:sz w:val="28"/>
        </w:rPr>
        <w:t xml:space="preserve">of Science </w:t>
      </w:r>
    </w:p>
    <w:p w14:paraId="6A6D4062" w14:textId="77777777" w:rsidR="002569D1" w:rsidRDefault="002569D1">
      <w:pPr>
        <w:jc w:val="center"/>
        <w:rPr>
          <w:rFonts w:ascii="Arial" w:hAnsi="Arial"/>
          <w:sz w:val="32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3"/>
        <w:gridCol w:w="1826"/>
        <w:gridCol w:w="4678"/>
      </w:tblGrid>
      <w:tr w:rsidR="00A67BC3" w14:paraId="05708AA3" w14:textId="77777777" w:rsidTr="00DF59DF">
        <w:trPr>
          <w:trHeight w:val="865"/>
        </w:trPr>
        <w:tc>
          <w:tcPr>
            <w:tcW w:w="3703" w:type="dxa"/>
          </w:tcPr>
          <w:p w14:paraId="7C4BE7DC" w14:textId="6FBEDD4C" w:rsidR="00A67BC3" w:rsidRDefault="00A67BC3" w:rsidP="000B2761">
            <w:pPr>
              <w:pStyle w:val="Subtitle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Topic:</w:t>
            </w:r>
            <w:r>
              <w:rPr>
                <w:rFonts w:ascii="Arial" w:hAnsi="Arial"/>
                <w:sz w:val="24"/>
              </w:rPr>
              <w:t xml:space="preserve"> </w:t>
            </w:r>
            <w:r w:rsidR="00F26412">
              <w:rPr>
                <w:rFonts w:ascii="Arial" w:hAnsi="Arial"/>
                <w:sz w:val="24"/>
              </w:rPr>
              <w:t xml:space="preserve"> </w:t>
            </w:r>
            <w:r w:rsidR="000B2761">
              <w:rPr>
                <w:rFonts w:ascii="Arial" w:hAnsi="Arial"/>
                <w:sz w:val="24"/>
              </w:rPr>
              <w:t xml:space="preserve">Animals, </w:t>
            </w:r>
            <w:r w:rsidR="006E2425">
              <w:rPr>
                <w:rFonts w:ascii="Arial" w:hAnsi="Arial"/>
                <w:sz w:val="24"/>
              </w:rPr>
              <w:t>I</w:t>
            </w:r>
            <w:r w:rsidR="000B2761">
              <w:rPr>
                <w:rFonts w:ascii="Arial" w:hAnsi="Arial"/>
                <w:sz w:val="24"/>
              </w:rPr>
              <w:t xml:space="preserve">ncluding </w:t>
            </w:r>
            <w:r w:rsidR="006E2425">
              <w:rPr>
                <w:rFonts w:ascii="Arial" w:hAnsi="Arial"/>
                <w:sz w:val="24"/>
              </w:rPr>
              <w:t>H</w:t>
            </w:r>
            <w:r w:rsidR="000B2761">
              <w:rPr>
                <w:rFonts w:ascii="Arial" w:hAnsi="Arial"/>
                <w:sz w:val="24"/>
              </w:rPr>
              <w:t>umans</w:t>
            </w:r>
          </w:p>
        </w:tc>
        <w:tc>
          <w:tcPr>
            <w:tcW w:w="1826" w:type="dxa"/>
          </w:tcPr>
          <w:p w14:paraId="070AD138" w14:textId="77777777" w:rsidR="00A67BC3" w:rsidRPr="001D4A70" w:rsidRDefault="00F26412" w:rsidP="00A67BC3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>Year 2</w:t>
            </w:r>
          </w:p>
          <w:p w14:paraId="45091335" w14:textId="77777777" w:rsidR="00360F9D" w:rsidRPr="00DF20DF" w:rsidRDefault="000031A5" w:rsidP="00A67B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Age 6-7</w:t>
            </w:r>
          </w:p>
          <w:p w14:paraId="0832A522" w14:textId="77777777" w:rsidR="00A67BC3" w:rsidRPr="00B44F73" w:rsidRDefault="00A67BC3" w:rsidP="00A67BC3">
            <w:pPr>
              <w:rPr>
                <w:rFonts w:ascii="Arial" w:hAnsi="Arial"/>
                <w:sz w:val="28"/>
              </w:rPr>
            </w:pPr>
          </w:p>
        </w:tc>
        <w:tc>
          <w:tcPr>
            <w:tcW w:w="4678" w:type="dxa"/>
          </w:tcPr>
          <w:p w14:paraId="19F5CAC4" w14:textId="407DC61C" w:rsidR="00A67BC3" w:rsidRPr="001D4A70" w:rsidRDefault="00464240" w:rsidP="00B22B2E">
            <w:pPr>
              <w:pStyle w:val="Subtitle"/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>Title:</w:t>
            </w:r>
            <w:r w:rsidR="00F26412">
              <w:rPr>
                <w:rFonts w:ascii="Arial" w:hAnsi="Arial"/>
                <w:sz w:val="28"/>
              </w:rPr>
              <w:t xml:space="preserve"> </w:t>
            </w:r>
            <w:r w:rsidR="00F26412" w:rsidRPr="00B44F73">
              <w:rPr>
                <w:rFonts w:ascii="Arial" w:hAnsi="Arial"/>
                <w:sz w:val="24"/>
                <w:szCs w:val="24"/>
              </w:rPr>
              <w:t xml:space="preserve">Comparing </w:t>
            </w:r>
            <w:r w:rsidR="00B22B2E">
              <w:rPr>
                <w:rFonts w:ascii="Arial" w:hAnsi="Arial"/>
                <w:sz w:val="24"/>
                <w:szCs w:val="24"/>
              </w:rPr>
              <w:t>h</w:t>
            </w:r>
            <w:r w:rsidR="00F26412" w:rsidRPr="00B44F73">
              <w:rPr>
                <w:rFonts w:ascii="Arial" w:hAnsi="Arial"/>
                <w:sz w:val="24"/>
                <w:szCs w:val="24"/>
              </w:rPr>
              <w:t xml:space="preserve">and </w:t>
            </w:r>
            <w:r w:rsidR="00B22B2E">
              <w:rPr>
                <w:rFonts w:ascii="Arial" w:hAnsi="Arial"/>
                <w:sz w:val="24"/>
                <w:szCs w:val="24"/>
              </w:rPr>
              <w:t>s</w:t>
            </w:r>
            <w:r w:rsidR="00F26412" w:rsidRPr="00B44F73">
              <w:rPr>
                <w:rFonts w:ascii="Arial" w:hAnsi="Arial"/>
                <w:sz w:val="24"/>
                <w:szCs w:val="24"/>
              </w:rPr>
              <w:t>pans</w:t>
            </w:r>
          </w:p>
        </w:tc>
      </w:tr>
      <w:tr w:rsidR="00A67BC3" w14:paraId="557655AD" w14:textId="77777777" w:rsidTr="00DF59DF">
        <w:tc>
          <w:tcPr>
            <w:tcW w:w="5529" w:type="dxa"/>
            <w:gridSpan w:val="2"/>
          </w:tcPr>
          <w:p w14:paraId="498342FD" w14:textId="568E8E78" w:rsidR="00A67BC3" w:rsidRDefault="00DF59DF">
            <w:pPr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7892184F" wp14:editId="4C66DBF3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21590</wp:posOffset>
                  </wp:positionV>
                  <wp:extent cx="513080" cy="466725"/>
                  <wp:effectExtent l="0" t="0" r="1270" b="9525"/>
                  <wp:wrapSquare wrapText="bothSides"/>
                  <wp:docPr id="3" name="Picture 3" title="Logo for review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31A5">
              <w:rPr>
                <w:rFonts w:ascii="Arial" w:hAnsi="Arial"/>
                <w:b/>
                <w:sz w:val="28"/>
              </w:rPr>
              <w:t>Working Scientifically</w:t>
            </w:r>
          </w:p>
          <w:p w14:paraId="4BADD174" w14:textId="7572F785" w:rsidR="00C960C5" w:rsidRPr="00F80EA6" w:rsidRDefault="00996A73" w:rsidP="00F80EA6">
            <w:pPr>
              <w:rPr>
                <w:rFonts w:ascii="Arial" w:hAnsi="Arial" w:cs="Arial"/>
                <w:bCs/>
                <w:sz w:val="24"/>
              </w:rPr>
            </w:pPr>
            <w:r w:rsidRPr="00D77FC7">
              <w:rPr>
                <w:rFonts w:ascii="Arial" w:hAnsi="Arial" w:cs="Arial"/>
                <w:b/>
                <w:bCs/>
                <w:sz w:val="24"/>
              </w:rPr>
              <w:t>Review: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="002F62CE" w:rsidRPr="00F80EA6">
              <w:rPr>
                <w:rFonts w:ascii="Arial" w:hAnsi="Arial" w:cs="Arial"/>
                <w:bCs/>
                <w:sz w:val="24"/>
              </w:rPr>
              <w:t>Using their observations and ideas to suggest answers to questions</w:t>
            </w:r>
          </w:p>
        </w:tc>
        <w:tc>
          <w:tcPr>
            <w:tcW w:w="4678" w:type="dxa"/>
          </w:tcPr>
          <w:p w14:paraId="66493E68" w14:textId="26B64394" w:rsidR="00A67BC3" w:rsidRPr="00DF59DF" w:rsidRDefault="00F80EA6" w:rsidP="00A67BC3">
            <w:pPr>
              <w:rPr>
                <w:rFonts w:ascii="Arial" w:hAnsi="Arial"/>
                <w:b/>
                <w:sz w:val="28"/>
              </w:rPr>
            </w:pPr>
            <w:r w:rsidRPr="00DF59DF">
              <w:rPr>
                <w:rFonts w:ascii="Arial" w:hAnsi="Arial"/>
                <w:b/>
                <w:sz w:val="28"/>
              </w:rPr>
              <w:t>Concept</w:t>
            </w:r>
            <w:r w:rsidR="006E2425" w:rsidRPr="00DF59DF">
              <w:rPr>
                <w:rFonts w:ascii="Arial" w:hAnsi="Arial"/>
                <w:b/>
                <w:sz w:val="28"/>
              </w:rPr>
              <w:t xml:space="preserve"> Context</w:t>
            </w:r>
            <w:r w:rsidR="00A67BC3" w:rsidRPr="00DF59DF">
              <w:rPr>
                <w:rFonts w:ascii="Arial" w:hAnsi="Arial"/>
                <w:b/>
                <w:sz w:val="28"/>
              </w:rPr>
              <w:t xml:space="preserve"> </w:t>
            </w:r>
          </w:p>
          <w:p w14:paraId="22EC11DF" w14:textId="5CDE4B87" w:rsidR="002F62CE" w:rsidRPr="00F80EA6" w:rsidRDefault="006E6FFB" w:rsidP="00F80EA6">
            <w:pPr>
              <w:rPr>
                <w:rFonts w:ascii="Arial" w:hAnsi="Arial" w:cs="Arial"/>
                <w:sz w:val="24"/>
                <w:szCs w:val="24"/>
              </w:rPr>
            </w:pPr>
            <w:r w:rsidRPr="00F80EA6">
              <w:rPr>
                <w:rFonts w:ascii="Arial" w:hAnsi="Arial" w:cs="Arial"/>
                <w:sz w:val="24"/>
                <w:szCs w:val="24"/>
              </w:rPr>
              <w:t>Recognise growth in humans</w:t>
            </w:r>
            <w:r w:rsidR="002F62CE" w:rsidRPr="00F80E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D4A70" w14:paraId="5D992F00" w14:textId="77777777" w:rsidTr="00DF59DF">
        <w:tc>
          <w:tcPr>
            <w:tcW w:w="10207" w:type="dxa"/>
            <w:gridSpan w:val="3"/>
          </w:tcPr>
          <w:p w14:paraId="37C1BA7F" w14:textId="79B1AE4A" w:rsidR="001D4A70" w:rsidRPr="00464240" w:rsidRDefault="000031A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Assessment Focus</w:t>
            </w:r>
          </w:p>
          <w:p w14:paraId="1E1C5C27" w14:textId="7BEA7D2E" w:rsidR="001D4A70" w:rsidRPr="008811BD" w:rsidRDefault="000031A5" w:rsidP="00464240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Can children </w:t>
            </w:r>
            <w:r w:rsidR="001638AD">
              <w:rPr>
                <w:rFonts w:ascii="Arial" w:hAnsi="Arial"/>
                <w:sz w:val="22"/>
                <w:szCs w:val="22"/>
              </w:rPr>
              <w:t xml:space="preserve">use their observations to </w:t>
            </w:r>
            <w:r>
              <w:rPr>
                <w:rFonts w:ascii="Arial" w:hAnsi="Arial"/>
                <w:sz w:val="22"/>
                <w:szCs w:val="22"/>
              </w:rPr>
              <w:t>compare</w:t>
            </w:r>
            <w:r w:rsidR="002F62CE">
              <w:rPr>
                <w:rFonts w:ascii="Arial" w:hAnsi="Arial"/>
                <w:sz w:val="22"/>
                <w:szCs w:val="22"/>
              </w:rPr>
              <w:t xml:space="preserve"> different hand</w:t>
            </w:r>
            <w:r w:rsidR="006E6FFB">
              <w:rPr>
                <w:rFonts w:ascii="Arial" w:hAnsi="Arial"/>
                <w:sz w:val="22"/>
                <w:szCs w:val="22"/>
              </w:rPr>
              <w:t xml:space="preserve"> </w:t>
            </w:r>
            <w:r w:rsidR="002F62CE">
              <w:rPr>
                <w:rFonts w:ascii="Arial" w:hAnsi="Arial"/>
                <w:sz w:val="22"/>
                <w:szCs w:val="22"/>
              </w:rPr>
              <w:t>spans</w:t>
            </w:r>
            <w:r w:rsidR="008811BD">
              <w:rPr>
                <w:rFonts w:ascii="Arial" w:hAnsi="Arial"/>
                <w:sz w:val="22"/>
                <w:szCs w:val="22"/>
              </w:rPr>
              <w:t>?</w:t>
            </w:r>
            <w:r w:rsidR="006E2425">
              <w:rPr>
                <w:noProof/>
              </w:rPr>
              <w:t xml:space="preserve"> </w:t>
            </w:r>
          </w:p>
          <w:p w14:paraId="0D6C22FB" w14:textId="350419BA" w:rsidR="001D4A70" w:rsidRPr="00F80EA6" w:rsidRDefault="008811BD" w:rsidP="00464240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Can children </w:t>
            </w:r>
            <w:r w:rsidR="001638AD">
              <w:rPr>
                <w:rFonts w:ascii="Arial" w:hAnsi="Arial"/>
                <w:sz w:val="22"/>
                <w:szCs w:val="22"/>
              </w:rPr>
              <w:t xml:space="preserve">use their observations to </w:t>
            </w:r>
            <w:r>
              <w:rPr>
                <w:rFonts w:ascii="Arial" w:hAnsi="Arial"/>
                <w:sz w:val="22"/>
                <w:szCs w:val="22"/>
              </w:rPr>
              <w:t>suggest answers to their questions about hand</w:t>
            </w:r>
            <w:r w:rsidR="006E6FFB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spans?</w:t>
            </w:r>
          </w:p>
          <w:p w14:paraId="69D9A4EE" w14:textId="207E66EC" w:rsidR="00F80EA6" w:rsidRPr="00F80EA6" w:rsidRDefault="00F80EA6" w:rsidP="00F80EA6">
            <w:pPr>
              <w:ind w:left="360"/>
              <w:rPr>
                <w:rFonts w:ascii="Arial" w:hAnsi="Arial"/>
              </w:rPr>
            </w:pPr>
          </w:p>
        </w:tc>
      </w:tr>
      <w:tr w:rsidR="001D4A70" w14:paraId="64CCCC5D" w14:textId="77777777" w:rsidTr="00DF59DF">
        <w:trPr>
          <w:trHeight w:val="5881"/>
        </w:trPr>
        <w:tc>
          <w:tcPr>
            <w:tcW w:w="10207" w:type="dxa"/>
            <w:gridSpan w:val="3"/>
          </w:tcPr>
          <w:p w14:paraId="58AD0C75" w14:textId="45D13252" w:rsidR="001D4A70" w:rsidRPr="008800E3" w:rsidRDefault="001D4A70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sz w:val="28"/>
              </w:rPr>
              <w:t>Activity</w:t>
            </w:r>
            <w:r w:rsidR="00D77FC7">
              <w:rPr>
                <w:rFonts w:ascii="Arial" w:hAnsi="Arial"/>
                <w:i/>
                <w:sz w:val="24"/>
                <w:szCs w:val="24"/>
              </w:rPr>
              <w:t xml:space="preserve"> Today we</w:t>
            </w:r>
            <w:r w:rsidR="008800E3">
              <w:rPr>
                <w:rFonts w:ascii="Arial" w:hAnsi="Arial"/>
                <w:i/>
                <w:sz w:val="24"/>
                <w:szCs w:val="24"/>
              </w:rPr>
              <w:t xml:space="preserve"> are an anatomist</w:t>
            </w:r>
            <w:r w:rsidR="00D77FC7">
              <w:rPr>
                <w:rFonts w:ascii="Arial" w:hAnsi="Arial"/>
                <w:i/>
                <w:sz w:val="24"/>
                <w:szCs w:val="24"/>
              </w:rPr>
              <w:t>s</w:t>
            </w:r>
            <w:r w:rsidR="008800E3">
              <w:rPr>
                <w:rFonts w:ascii="Arial" w:hAnsi="Arial"/>
                <w:i/>
                <w:sz w:val="24"/>
                <w:szCs w:val="24"/>
              </w:rPr>
              <w:t>.</w:t>
            </w:r>
          </w:p>
          <w:p w14:paraId="01C3CF35" w14:textId="229C4266" w:rsidR="005C6289" w:rsidRPr="0005165B" w:rsidRDefault="00F26412" w:rsidP="00F2641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7B3E">
              <w:rPr>
                <w:rFonts w:ascii="Arial" w:hAnsi="Arial" w:cs="Arial"/>
                <w:sz w:val="22"/>
                <w:szCs w:val="22"/>
              </w:rPr>
              <w:t>Ask the children to compare the size of their hand with that of another child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5C6289">
              <w:rPr>
                <w:rFonts w:ascii="Arial" w:hAnsi="Arial" w:cs="Arial"/>
                <w:sz w:val="22"/>
                <w:szCs w:val="22"/>
              </w:rPr>
              <w:t>As a class create a list of questions e.g. Do older children have bigger hands? Do taller children have bigger hands? Can bigger hands pick up more cubes?</w:t>
            </w:r>
            <w:r w:rsidR="000516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165B" w:rsidRPr="0005165B">
              <w:rPr>
                <w:rFonts w:ascii="Arial" w:hAnsi="Arial" w:cs="Arial"/>
                <w:i/>
                <w:sz w:val="22"/>
                <w:szCs w:val="22"/>
              </w:rPr>
              <w:t>(‘Handspan grab’</w:t>
            </w:r>
            <w:r w:rsidR="0005165B">
              <w:rPr>
                <w:rFonts w:ascii="Arial" w:hAnsi="Arial" w:cs="Arial"/>
                <w:i/>
                <w:sz w:val="22"/>
                <w:szCs w:val="22"/>
              </w:rPr>
              <w:t xml:space="preserve"> can create a graph of cubes</w:t>
            </w:r>
            <w:r w:rsidR="0005165B" w:rsidRPr="0005165B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05165B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4FF0CA8B" w14:textId="48A467C8" w:rsidR="00F26412" w:rsidRPr="00627B3E" w:rsidRDefault="00E244A1" w:rsidP="00F264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412">
              <w:rPr>
                <w:rFonts w:ascii="Arial" w:hAnsi="Arial" w:cs="Arial"/>
                <w:sz w:val="22"/>
                <w:szCs w:val="22"/>
              </w:rPr>
              <w:t>Discuss how hand</w:t>
            </w:r>
            <w:r w:rsidR="006E6F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412">
              <w:rPr>
                <w:rFonts w:ascii="Arial" w:hAnsi="Arial" w:cs="Arial"/>
                <w:sz w:val="22"/>
                <w:szCs w:val="22"/>
              </w:rPr>
              <w:t>spans</w:t>
            </w:r>
            <w:r w:rsidR="00F26412" w:rsidRPr="00627B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F26412" w:rsidRPr="00627B3E">
              <w:rPr>
                <w:rFonts w:ascii="Arial" w:hAnsi="Arial" w:cs="Arial"/>
                <w:sz w:val="22"/>
                <w:szCs w:val="22"/>
              </w:rPr>
              <w:t>could be measured</w:t>
            </w:r>
            <w:proofErr w:type="gramEnd"/>
            <w:r w:rsidR="00F26412" w:rsidRPr="00627B3E">
              <w:rPr>
                <w:rFonts w:ascii="Arial" w:hAnsi="Arial" w:cs="Arial"/>
                <w:sz w:val="22"/>
                <w:szCs w:val="22"/>
              </w:rPr>
              <w:t xml:space="preserve"> and agree as a class (e.g. draw around hands, spread/closed fingers, start and end place of measurement, to nearest centimetre).  With a partner to help, </w:t>
            </w:r>
            <w:r w:rsidR="00F26412">
              <w:rPr>
                <w:rFonts w:ascii="Arial" w:hAnsi="Arial" w:cs="Arial"/>
                <w:sz w:val="22"/>
                <w:szCs w:val="22"/>
              </w:rPr>
              <w:t xml:space="preserve">ask </w:t>
            </w:r>
            <w:r w:rsidR="00F26412" w:rsidRPr="00627B3E">
              <w:rPr>
                <w:rFonts w:ascii="Arial" w:hAnsi="Arial" w:cs="Arial"/>
                <w:sz w:val="22"/>
                <w:szCs w:val="22"/>
              </w:rPr>
              <w:t xml:space="preserve">each child </w:t>
            </w:r>
            <w:r w:rsidR="00F26412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F26412" w:rsidRPr="00627B3E">
              <w:rPr>
                <w:rFonts w:ascii="Arial" w:hAnsi="Arial" w:cs="Arial"/>
                <w:sz w:val="22"/>
                <w:szCs w:val="22"/>
              </w:rPr>
              <w:t xml:space="preserve">measure their own hand. </w:t>
            </w:r>
          </w:p>
          <w:p w14:paraId="6397095E" w14:textId="72DC5329" w:rsidR="006E6FFB" w:rsidRDefault="002F62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Record results together as a class. </w:t>
            </w:r>
          </w:p>
          <w:p w14:paraId="344F47F2" w14:textId="5F0C3038" w:rsidR="001D4A70" w:rsidRDefault="002F62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Ask the children to compare </w:t>
            </w:r>
            <w:r w:rsidR="005C6289">
              <w:rPr>
                <w:rFonts w:ascii="Arial" w:hAnsi="Arial" w:cs="Arial"/>
                <w:sz w:val="22"/>
                <w:szCs w:val="22"/>
              </w:rPr>
              <w:t>hand</w:t>
            </w:r>
            <w:r w:rsidR="006E6F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289">
              <w:rPr>
                <w:rFonts w:ascii="Arial" w:hAnsi="Arial" w:cs="Arial"/>
                <w:sz w:val="22"/>
                <w:szCs w:val="22"/>
              </w:rPr>
              <w:t>spans and suggest reasons answers to the class questions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87DEDC" w14:textId="4881CFEE" w:rsidR="005C6289" w:rsidRPr="00EB7F46" w:rsidRDefault="005E4D6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D4BF49B" wp14:editId="64A44FEB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83185</wp:posOffset>
                  </wp:positionV>
                  <wp:extent cx="907415" cy="909955"/>
                  <wp:effectExtent l="0" t="0" r="6985" b="4445"/>
                  <wp:wrapSquare wrapText="bothSides"/>
                  <wp:docPr id="5" name="Picture 5" descr="Photo of cubes in stacks to make a 'graph'" title="Photo of hand grabbing cub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909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7D96DB" w14:textId="71A2C8C8" w:rsidR="00F26412" w:rsidRDefault="005E4D6F">
            <w:pPr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01D37087" wp14:editId="3024E928">
                  <wp:simplePos x="0" y="0"/>
                  <wp:positionH relativeFrom="column">
                    <wp:posOffset>4629150</wp:posOffset>
                  </wp:positionH>
                  <wp:positionV relativeFrom="paragraph">
                    <wp:posOffset>52705</wp:posOffset>
                  </wp:positionV>
                  <wp:extent cx="420660" cy="371888"/>
                  <wp:effectExtent l="0" t="0" r="0" b="9525"/>
                  <wp:wrapSquare wrapText="bothSides"/>
                  <wp:docPr id="10" name="Picture 4" descr="Teacher box 4 -  gather evidence in a range of ways." title="TAPS pyramid logo for Teacher box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Teacher box 4 -  gather evidence in a range of ways." title="TAPS pyramid logo for Teacher box 4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60" cy="3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4A70">
              <w:rPr>
                <w:rFonts w:ascii="Arial" w:hAnsi="Arial"/>
                <w:b/>
                <w:sz w:val="28"/>
              </w:rPr>
              <w:t xml:space="preserve">Adapting the activity </w:t>
            </w:r>
          </w:p>
          <w:p w14:paraId="08112FD8" w14:textId="77777777" w:rsidR="00205B46" w:rsidRDefault="001D4A70" w:rsidP="00205B46">
            <w:pPr>
              <w:rPr>
                <w:rFonts w:ascii="Arial" w:hAnsi="Arial" w:cs="Arial"/>
                <w:sz w:val="24"/>
              </w:rPr>
            </w:pPr>
            <w:r w:rsidRPr="006E6FFB">
              <w:rPr>
                <w:rFonts w:ascii="Arial" w:hAnsi="Arial"/>
                <w:b/>
                <w:sz w:val="24"/>
                <w:szCs w:val="24"/>
              </w:rPr>
              <w:t>Support: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E70C0A">
              <w:rPr>
                <w:rFonts w:ascii="Arial" w:hAnsi="Arial" w:cs="Arial"/>
                <w:sz w:val="24"/>
              </w:rPr>
              <w:t>C</w:t>
            </w:r>
            <w:r w:rsidR="008811BD">
              <w:rPr>
                <w:rFonts w:ascii="Arial" w:hAnsi="Arial" w:cs="Arial"/>
                <w:sz w:val="24"/>
              </w:rPr>
              <w:t>ompare hand cut outs rather than measurements</w:t>
            </w:r>
          </w:p>
          <w:p w14:paraId="1665349B" w14:textId="0745B9FE" w:rsidR="00205B46" w:rsidRDefault="001D4A70">
            <w:pPr>
              <w:rPr>
                <w:rFonts w:ascii="Arial" w:hAnsi="Arial"/>
                <w:sz w:val="24"/>
                <w:szCs w:val="24"/>
              </w:rPr>
            </w:pPr>
            <w:r w:rsidRPr="006E6FFB">
              <w:rPr>
                <w:rFonts w:ascii="Arial" w:hAnsi="Arial"/>
                <w:b/>
                <w:sz w:val="24"/>
                <w:szCs w:val="24"/>
              </w:rPr>
              <w:t>Extension: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11242A">
              <w:rPr>
                <w:rFonts w:ascii="Arial" w:hAnsi="Arial"/>
                <w:sz w:val="24"/>
                <w:szCs w:val="24"/>
              </w:rPr>
              <w:t xml:space="preserve">What size hands would </w:t>
            </w:r>
            <w:r w:rsidR="006E2425" w:rsidRPr="00DF59DF">
              <w:rPr>
                <w:rFonts w:ascii="Arial" w:hAnsi="Arial"/>
                <w:sz w:val="24"/>
                <w:szCs w:val="24"/>
              </w:rPr>
              <w:t>a Y</w:t>
            </w:r>
            <w:r w:rsidR="0011242A" w:rsidRPr="00DF59DF">
              <w:rPr>
                <w:rFonts w:ascii="Arial" w:hAnsi="Arial"/>
                <w:sz w:val="24"/>
                <w:szCs w:val="24"/>
              </w:rPr>
              <w:t xml:space="preserve">ear 6 </w:t>
            </w:r>
            <w:r w:rsidR="006E2425" w:rsidRPr="00DF59DF">
              <w:rPr>
                <w:rFonts w:ascii="Arial" w:hAnsi="Arial"/>
                <w:sz w:val="24"/>
                <w:szCs w:val="24"/>
              </w:rPr>
              <w:t xml:space="preserve">child </w:t>
            </w:r>
            <w:r w:rsidR="0011242A" w:rsidRPr="00DF59DF">
              <w:rPr>
                <w:rFonts w:ascii="Arial" w:hAnsi="Arial"/>
                <w:sz w:val="24"/>
                <w:szCs w:val="24"/>
              </w:rPr>
              <w:t xml:space="preserve">have? </w:t>
            </w:r>
            <w:r w:rsidR="0011242A">
              <w:rPr>
                <w:rFonts w:ascii="Arial" w:hAnsi="Arial"/>
                <w:sz w:val="24"/>
                <w:szCs w:val="24"/>
              </w:rPr>
              <w:t>Why?</w:t>
            </w:r>
          </w:p>
          <w:p w14:paraId="439FEE8F" w14:textId="341FCA13" w:rsidR="00E70C0A" w:rsidRDefault="00E70C0A">
            <w:pPr>
              <w:rPr>
                <w:rFonts w:ascii="Arial" w:hAnsi="Arial" w:cs="Arial"/>
                <w:sz w:val="24"/>
              </w:rPr>
            </w:pPr>
            <w:r w:rsidRPr="00E70C0A">
              <w:rPr>
                <w:rFonts w:ascii="Arial" w:hAnsi="Arial"/>
                <w:b/>
                <w:sz w:val="24"/>
                <w:szCs w:val="24"/>
              </w:rPr>
              <w:t>Other ideas:</w:t>
            </w:r>
            <w:r>
              <w:rPr>
                <w:rFonts w:ascii="Arial" w:hAnsi="Arial"/>
                <w:sz w:val="24"/>
                <w:szCs w:val="24"/>
              </w:rPr>
              <w:t xml:space="preserve"> Compare feet – do taller people have the biggest feet?</w:t>
            </w:r>
          </w:p>
          <w:p w14:paraId="698FAC07" w14:textId="3DF27A6E" w:rsidR="001D4A70" w:rsidRDefault="001D4A70">
            <w:pPr>
              <w:rPr>
                <w:rFonts w:ascii="Arial" w:hAnsi="Arial"/>
                <w:sz w:val="24"/>
                <w:szCs w:val="24"/>
              </w:rPr>
            </w:pPr>
          </w:p>
          <w:p w14:paraId="47C77EB4" w14:textId="18FCFA40" w:rsidR="0011242A" w:rsidRPr="00DF59DF" w:rsidRDefault="005E4D6F" w:rsidP="00464240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CCBC8F1" wp14:editId="434BEA73">
                  <wp:simplePos x="0" y="0"/>
                  <wp:positionH relativeFrom="column">
                    <wp:posOffset>4752975</wp:posOffset>
                  </wp:positionH>
                  <wp:positionV relativeFrom="paragraph">
                    <wp:posOffset>129540</wp:posOffset>
                  </wp:positionV>
                  <wp:extent cx="1371600" cy="733425"/>
                  <wp:effectExtent l="0" t="0" r="0" b="9525"/>
                  <wp:wrapSquare wrapText="bothSides"/>
                  <wp:docPr id="4" name="Picture 4" descr="[_MG_3681%255B3%255D.jpg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_MG_3681%255B3%255D.jpg]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14"/>
                          <a:stretch/>
                        </pic:blipFill>
                        <pic:spPr bwMode="auto">
                          <a:xfrm>
                            <a:off x="0" y="0"/>
                            <a:ext cx="1371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59DF" w:rsidRPr="00DF59DF">
              <w:rPr>
                <w:rFonts w:ascii="Arial" w:hAnsi="Arial"/>
                <w:b/>
                <w:sz w:val="24"/>
                <w:szCs w:val="24"/>
              </w:rPr>
              <w:t>Questions to support d</w:t>
            </w:r>
            <w:r w:rsidR="006E2425" w:rsidRPr="00DF59DF">
              <w:rPr>
                <w:rFonts w:ascii="Arial" w:hAnsi="Arial"/>
                <w:b/>
                <w:sz w:val="24"/>
                <w:szCs w:val="24"/>
              </w:rPr>
              <w:t>iscussion</w:t>
            </w:r>
          </w:p>
          <w:p w14:paraId="4B54AA63" w14:textId="4A5004CF" w:rsidR="0011242A" w:rsidRDefault="0011242A" w:rsidP="00205B4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can we accurately measure </w:t>
            </w:r>
            <w:r w:rsidRPr="00DF59DF">
              <w:rPr>
                <w:rFonts w:ascii="Arial" w:hAnsi="Arial" w:cs="Arial"/>
                <w:sz w:val="22"/>
                <w:szCs w:val="22"/>
              </w:rPr>
              <w:t>hand</w:t>
            </w:r>
            <w:r w:rsidR="006E6FFB" w:rsidRPr="00DF59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59DF">
              <w:rPr>
                <w:rFonts w:ascii="Arial" w:hAnsi="Arial" w:cs="Arial"/>
                <w:sz w:val="22"/>
                <w:szCs w:val="22"/>
              </w:rPr>
              <w:t>span</w:t>
            </w:r>
            <w:r w:rsidR="006E2425" w:rsidRPr="00DF59DF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0A19807E" w14:textId="63A0CB23" w:rsidR="0011242A" w:rsidRDefault="005E4D6F" w:rsidP="00205B4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 had</w:t>
            </w:r>
            <w:r w:rsidR="0011242A">
              <w:rPr>
                <w:rFonts w:ascii="Arial" w:hAnsi="Arial" w:cs="Arial"/>
                <w:sz w:val="22"/>
                <w:szCs w:val="22"/>
              </w:rPr>
              <w:t xml:space="preserve"> the smallest/ biggest hand</w:t>
            </w:r>
            <w:r w:rsidR="006E6F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span in the class?</w:t>
            </w:r>
          </w:p>
          <w:p w14:paraId="0F63242A" w14:textId="260A4D7E" w:rsidR="00205B46" w:rsidRPr="00627B3E" w:rsidRDefault="00205B46" w:rsidP="00205B46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27B3E">
              <w:rPr>
                <w:rFonts w:ascii="Arial" w:hAnsi="Arial" w:cs="Arial"/>
                <w:sz w:val="22"/>
                <w:szCs w:val="22"/>
              </w:rPr>
              <w:t>What size hands did most children have?</w:t>
            </w:r>
          </w:p>
          <w:p w14:paraId="075FD1DC" w14:textId="77777777" w:rsidR="001D4A70" w:rsidRDefault="002F62CE" w:rsidP="005C628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 you notice about people with the biggest hand</w:t>
            </w:r>
            <w:r w:rsidR="006E6F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span?</w:t>
            </w:r>
          </w:p>
          <w:p w14:paraId="696F102F" w14:textId="68C04158" w:rsidR="005E4D6F" w:rsidRPr="005C6289" w:rsidRDefault="005E4D6F" w:rsidP="005C6289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size of hands affect how many cubes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were picked up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2569D1" w14:paraId="212EDEA6" w14:textId="77777777" w:rsidTr="00DF59DF">
        <w:trPr>
          <w:trHeight w:val="841"/>
        </w:trPr>
        <w:tc>
          <w:tcPr>
            <w:tcW w:w="10207" w:type="dxa"/>
            <w:gridSpan w:val="3"/>
          </w:tcPr>
          <w:p w14:paraId="1FC8FE34" w14:textId="77777777" w:rsidR="00B15837" w:rsidRDefault="002569D1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Indicators</w:t>
            </w:r>
            <w:r w:rsidR="00461A1B">
              <w:rPr>
                <w:rFonts w:ascii="Arial" w:hAnsi="Arial"/>
                <w:color w:val="FF0000"/>
                <w:sz w:val="28"/>
              </w:rPr>
              <w:t xml:space="preserve"> </w:t>
            </w:r>
          </w:p>
          <w:p w14:paraId="58AFA3A3" w14:textId="59AB08A2" w:rsidR="00205B46" w:rsidRPr="009602D6" w:rsidRDefault="00707453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 yet met</w:t>
            </w:r>
            <w:r w:rsidR="005F1DF5" w:rsidRPr="009602D6">
              <w:rPr>
                <w:rFonts w:ascii="Arial" w:hAnsi="Arial"/>
                <w:b/>
                <w:sz w:val="22"/>
                <w:szCs w:val="22"/>
              </w:rPr>
              <w:t>:</w:t>
            </w:r>
            <w:r w:rsidR="005F1DF5" w:rsidRPr="009602D6">
              <w:rPr>
                <w:rFonts w:ascii="Arial" w:hAnsi="Arial"/>
                <w:sz w:val="22"/>
                <w:szCs w:val="22"/>
              </w:rPr>
              <w:t xml:space="preserve"> </w:t>
            </w:r>
            <w:r w:rsidR="006E6FFB" w:rsidRPr="009602D6">
              <w:rPr>
                <w:rFonts w:ascii="Arial" w:hAnsi="Arial" w:cs="Arial"/>
                <w:sz w:val="22"/>
                <w:szCs w:val="22"/>
              </w:rPr>
              <w:t>C</w:t>
            </w:r>
            <w:r w:rsidR="00205B46" w:rsidRPr="009602D6">
              <w:rPr>
                <w:rFonts w:ascii="Arial" w:hAnsi="Arial" w:cs="Arial"/>
                <w:sz w:val="22"/>
                <w:szCs w:val="22"/>
              </w:rPr>
              <w:t xml:space="preserve">an make </w:t>
            </w:r>
            <w:r w:rsidR="005E4D6F">
              <w:rPr>
                <w:rFonts w:ascii="Arial" w:hAnsi="Arial" w:cs="Arial"/>
                <w:sz w:val="22"/>
                <w:szCs w:val="22"/>
              </w:rPr>
              <w:t xml:space="preserve">simple </w:t>
            </w:r>
            <w:r w:rsidR="00205B46" w:rsidRPr="009602D6">
              <w:rPr>
                <w:rFonts w:ascii="Arial" w:hAnsi="Arial" w:cs="Arial"/>
                <w:sz w:val="22"/>
                <w:szCs w:val="22"/>
              </w:rPr>
              <w:t>compariso</w:t>
            </w:r>
            <w:r w:rsidR="005E4D6F">
              <w:rPr>
                <w:rFonts w:ascii="Arial" w:hAnsi="Arial" w:cs="Arial"/>
                <w:sz w:val="22"/>
                <w:szCs w:val="22"/>
              </w:rPr>
              <w:t>ns, saying which hand is smallest or biggest</w:t>
            </w:r>
            <w:r w:rsidR="00205B46" w:rsidRPr="009602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257A4E" w14:textId="77777777" w:rsidR="008A5385" w:rsidRPr="009602D6" w:rsidRDefault="008A5385">
            <w:pPr>
              <w:rPr>
                <w:rFonts w:ascii="Arial" w:hAnsi="Arial"/>
                <w:sz w:val="22"/>
                <w:szCs w:val="22"/>
              </w:rPr>
            </w:pPr>
          </w:p>
          <w:p w14:paraId="69D1F739" w14:textId="707BDB9D" w:rsidR="00205B46" w:rsidRPr="009602D6" w:rsidRDefault="00026DB8" w:rsidP="00205B46">
            <w:pPr>
              <w:pStyle w:val="Heading2"/>
              <w:rPr>
                <w:sz w:val="22"/>
                <w:szCs w:val="22"/>
              </w:rPr>
            </w:pPr>
            <w:r w:rsidRPr="009602D6">
              <w:rPr>
                <w:b/>
                <w:sz w:val="22"/>
                <w:szCs w:val="22"/>
              </w:rPr>
              <w:t>Meeting</w:t>
            </w:r>
            <w:r w:rsidR="005F1DF5" w:rsidRPr="009602D6">
              <w:rPr>
                <w:b/>
                <w:sz w:val="22"/>
                <w:szCs w:val="22"/>
              </w:rPr>
              <w:t>:</w:t>
            </w:r>
            <w:r w:rsidR="005F1DF5" w:rsidRPr="009602D6">
              <w:rPr>
                <w:sz w:val="22"/>
                <w:szCs w:val="22"/>
              </w:rPr>
              <w:t xml:space="preserve"> </w:t>
            </w:r>
            <w:r w:rsidR="00205B46" w:rsidRPr="009602D6">
              <w:rPr>
                <w:sz w:val="22"/>
                <w:szCs w:val="22"/>
              </w:rPr>
              <w:t xml:space="preserve">Can make comparisons </w:t>
            </w:r>
            <w:r w:rsidR="005E4D6F">
              <w:rPr>
                <w:sz w:val="22"/>
                <w:szCs w:val="22"/>
              </w:rPr>
              <w:t xml:space="preserve">using their </w:t>
            </w:r>
            <w:r w:rsidR="001638AD">
              <w:rPr>
                <w:sz w:val="22"/>
                <w:szCs w:val="22"/>
              </w:rPr>
              <w:t>observations/</w:t>
            </w:r>
            <w:r w:rsidR="005E4D6F">
              <w:rPr>
                <w:sz w:val="22"/>
                <w:szCs w:val="22"/>
              </w:rPr>
              <w:t>results to say</w:t>
            </w:r>
            <w:r w:rsidR="00205B46" w:rsidRPr="009602D6">
              <w:rPr>
                <w:sz w:val="22"/>
                <w:szCs w:val="22"/>
              </w:rPr>
              <w:t xml:space="preserve"> whic</w:t>
            </w:r>
            <w:r w:rsidR="002F62CE" w:rsidRPr="009602D6">
              <w:rPr>
                <w:sz w:val="22"/>
                <w:szCs w:val="22"/>
              </w:rPr>
              <w:t>h hands are bigger and smaller</w:t>
            </w:r>
            <w:r w:rsidR="005E4D6F">
              <w:rPr>
                <w:sz w:val="22"/>
                <w:szCs w:val="22"/>
              </w:rPr>
              <w:t>. S</w:t>
            </w:r>
            <w:r w:rsidR="002F62CE" w:rsidRPr="009602D6">
              <w:rPr>
                <w:sz w:val="22"/>
                <w:szCs w:val="22"/>
              </w:rPr>
              <w:t>uggest</w:t>
            </w:r>
            <w:r w:rsidR="005E4D6F">
              <w:rPr>
                <w:sz w:val="22"/>
                <w:szCs w:val="22"/>
              </w:rPr>
              <w:t>s reasons for differences in results</w:t>
            </w:r>
            <w:r w:rsidR="009602D6" w:rsidRPr="009602D6">
              <w:rPr>
                <w:sz w:val="22"/>
                <w:szCs w:val="22"/>
              </w:rPr>
              <w:t xml:space="preserve"> </w:t>
            </w:r>
            <w:r w:rsidR="009602D6" w:rsidRPr="009602D6">
              <w:rPr>
                <w:i/>
                <w:sz w:val="22"/>
                <w:szCs w:val="22"/>
              </w:rPr>
              <w:t>e.g.</w:t>
            </w:r>
            <w:r w:rsidR="009602D6">
              <w:rPr>
                <w:i/>
                <w:sz w:val="22"/>
                <w:szCs w:val="22"/>
              </w:rPr>
              <w:t xml:space="preserve"> </w:t>
            </w:r>
            <w:r w:rsidR="009602D6" w:rsidRPr="009602D6">
              <w:rPr>
                <w:i/>
                <w:sz w:val="22"/>
                <w:szCs w:val="22"/>
              </w:rPr>
              <w:t>his hand is bigger</w:t>
            </w:r>
            <w:r w:rsidR="0034565B">
              <w:rPr>
                <w:i/>
                <w:sz w:val="22"/>
                <w:szCs w:val="22"/>
              </w:rPr>
              <w:t xml:space="preserve"> </w:t>
            </w:r>
            <w:r w:rsidR="005E4D6F" w:rsidRPr="005E4D6F">
              <w:rPr>
                <w:i/>
                <w:sz w:val="22"/>
                <w:szCs w:val="22"/>
              </w:rPr>
              <w:t>because he has had longer to grow</w:t>
            </w:r>
            <w:r w:rsidR="001638AD">
              <w:rPr>
                <w:i/>
                <w:sz w:val="22"/>
                <w:szCs w:val="22"/>
              </w:rPr>
              <w:t>,</w:t>
            </w:r>
            <w:bookmarkStart w:id="0" w:name="_GoBack"/>
            <w:bookmarkEnd w:id="0"/>
            <w:r w:rsidR="0034565B">
              <w:rPr>
                <w:i/>
                <w:sz w:val="22"/>
                <w:szCs w:val="22"/>
              </w:rPr>
              <w:t xml:space="preserve"> </w:t>
            </w:r>
            <w:r w:rsidR="005E4D6F">
              <w:rPr>
                <w:i/>
                <w:sz w:val="22"/>
                <w:szCs w:val="22"/>
              </w:rPr>
              <w:t>s</w:t>
            </w:r>
            <w:r w:rsidR="0034565B">
              <w:rPr>
                <w:i/>
                <w:sz w:val="22"/>
                <w:szCs w:val="22"/>
              </w:rPr>
              <w:t>he holds more cubes</w:t>
            </w:r>
            <w:r w:rsidR="005E4D6F">
              <w:rPr>
                <w:i/>
                <w:sz w:val="22"/>
                <w:szCs w:val="22"/>
              </w:rPr>
              <w:t xml:space="preserve"> because she spreads out her fingers far to grab them</w:t>
            </w:r>
            <w:r w:rsidR="00E70C0A">
              <w:rPr>
                <w:i/>
                <w:sz w:val="22"/>
                <w:szCs w:val="22"/>
              </w:rPr>
              <w:t>.</w:t>
            </w:r>
          </w:p>
          <w:p w14:paraId="37062D55" w14:textId="77777777" w:rsidR="008A5385" w:rsidRPr="009602D6" w:rsidRDefault="008A5385" w:rsidP="00F7635A">
            <w:pPr>
              <w:rPr>
                <w:rFonts w:ascii="Arial" w:hAnsi="Arial"/>
                <w:sz w:val="22"/>
                <w:szCs w:val="22"/>
              </w:rPr>
            </w:pPr>
          </w:p>
          <w:p w14:paraId="0305F7BD" w14:textId="18BFBCA9" w:rsidR="00F16878" w:rsidRDefault="006E2425" w:rsidP="00F168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59DF">
              <w:rPr>
                <w:rFonts w:ascii="Arial" w:hAnsi="Arial"/>
                <w:b/>
                <w:sz w:val="22"/>
                <w:szCs w:val="22"/>
              </w:rPr>
              <w:t>Possible ways of going further</w:t>
            </w:r>
            <w:r w:rsidR="005F1DF5" w:rsidRPr="00DF59DF">
              <w:rPr>
                <w:rFonts w:ascii="Arial" w:hAnsi="Arial"/>
                <w:b/>
                <w:sz w:val="22"/>
                <w:szCs w:val="22"/>
              </w:rPr>
              <w:t>:</w:t>
            </w:r>
            <w:r w:rsidR="005F1DF5" w:rsidRPr="00DF59DF">
              <w:rPr>
                <w:rFonts w:ascii="Arial" w:hAnsi="Arial"/>
                <w:sz w:val="22"/>
                <w:szCs w:val="22"/>
              </w:rPr>
              <w:t xml:space="preserve"> </w:t>
            </w:r>
            <w:r w:rsidR="009602D6" w:rsidRPr="00DF59DF">
              <w:rPr>
                <w:rFonts w:ascii="Arial" w:hAnsi="Arial" w:cs="Arial"/>
                <w:sz w:val="22"/>
                <w:szCs w:val="22"/>
              </w:rPr>
              <w:t>C</w:t>
            </w:r>
            <w:r w:rsidR="002F62CE" w:rsidRPr="00DF59DF">
              <w:rPr>
                <w:rFonts w:ascii="Arial" w:hAnsi="Arial" w:cs="Arial"/>
                <w:sz w:val="22"/>
                <w:szCs w:val="22"/>
              </w:rPr>
              <w:t>an make predictions relating hand</w:t>
            </w:r>
            <w:r w:rsidR="009602D6" w:rsidRPr="00DF59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62CE" w:rsidRPr="00DF59DF">
              <w:rPr>
                <w:rFonts w:ascii="Arial" w:hAnsi="Arial" w:cs="Arial"/>
                <w:sz w:val="22"/>
                <w:szCs w:val="22"/>
              </w:rPr>
              <w:t>span to height</w:t>
            </w:r>
            <w:r w:rsidR="009602D6" w:rsidRPr="00DF59D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02D6" w:rsidRPr="00DF59DF">
              <w:rPr>
                <w:rFonts w:ascii="Arial" w:hAnsi="Arial" w:cs="Arial"/>
                <w:i/>
                <w:sz w:val="22"/>
                <w:szCs w:val="22"/>
              </w:rPr>
              <w:t xml:space="preserve">e.g. a </w:t>
            </w:r>
            <w:r w:rsidRPr="00DF59DF">
              <w:rPr>
                <w:rFonts w:ascii="Arial" w:hAnsi="Arial" w:cs="Arial"/>
                <w:i/>
                <w:sz w:val="22"/>
                <w:szCs w:val="22"/>
              </w:rPr>
              <w:t>Y</w:t>
            </w:r>
            <w:r w:rsidR="00DF59DF">
              <w:rPr>
                <w:rFonts w:ascii="Arial" w:hAnsi="Arial" w:cs="Arial"/>
                <w:i/>
                <w:sz w:val="22"/>
                <w:szCs w:val="22"/>
              </w:rPr>
              <w:t>ear 6</w:t>
            </w:r>
            <w:r w:rsidR="009602D6" w:rsidRPr="009602D6">
              <w:rPr>
                <w:rFonts w:ascii="Arial" w:hAnsi="Arial" w:cs="Arial"/>
                <w:i/>
                <w:sz w:val="22"/>
                <w:szCs w:val="22"/>
              </w:rPr>
              <w:t xml:space="preserve"> will have bigger hands</w:t>
            </w:r>
            <w:r w:rsidR="0034565B">
              <w:rPr>
                <w:rFonts w:ascii="Arial" w:hAnsi="Arial" w:cs="Arial"/>
                <w:i/>
                <w:sz w:val="22"/>
                <w:szCs w:val="22"/>
              </w:rPr>
              <w:t xml:space="preserve"> / will hold more cubes</w:t>
            </w:r>
            <w:r w:rsidR="009602D6" w:rsidRPr="009602D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16878">
              <w:rPr>
                <w:rFonts w:ascii="Arial" w:hAnsi="Arial" w:cs="Arial"/>
                <w:i/>
                <w:sz w:val="22"/>
                <w:szCs w:val="22"/>
              </w:rPr>
              <w:t>because....</w:t>
            </w:r>
          </w:p>
          <w:p w14:paraId="2C3F249B" w14:textId="77777777" w:rsidR="002A38BA" w:rsidRDefault="00F16878" w:rsidP="00E70C0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6878">
              <w:rPr>
                <w:rFonts w:ascii="Arial" w:hAnsi="Arial" w:cs="Arial"/>
                <w:sz w:val="22"/>
                <w:szCs w:val="22"/>
              </w:rPr>
              <w:t>Can raise further questions related to height that could be tested,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e.g. </w:t>
            </w:r>
            <w:r w:rsidR="00E70C0A">
              <w:rPr>
                <w:rFonts w:ascii="Arial" w:hAnsi="Arial" w:cs="Arial"/>
                <w:i/>
                <w:sz w:val="22"/>
                <w:szCs w:val="22"/>
              </w:rPr>
              <w:t>when do your hands stop growing?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  <w:p w14:paraId="16FDC9AE" w14:textId="77777777" w:rsidR="00F80EA6" w:rsidRPr="00461A1B" w:rsidRDefault="00F80EA6" w:rsidP="00E70C0A">
            <w:pPr>
              <w:rPr>
                <w:rFonts w:ascii="Arial" w:hAnsi="Arial"/>
                <w:color w:val="FF0000"/>
                <w:sz w:val="22"/>
              </w:rPr>
            </w:pPr>
          </w:p>
        </w:tc>
      </w:tr>
    </w:tbl>
    <w:p w14:paraId="574C88B2" w14:textId="5DA8F1B2" w:rsidR="00DF20DF" w:rsidRPr="00E244A1" w:rsidRDefault="00E244A1">
      <w:pPr>
        <w:rPr>
          <w:rFonts w:ascii="Arial" w:hAnsi="Arial"/>
          <w:color w:val="FF0000"/>
        </w:rPr>
      </w:pPr>
      <w:r>
        <w:rPr>
          <w:noProof/>
          <w:lang w:eastAsia="en-GB"/>
        </w:rPr>
        <w:drawing>
          <wp:inline distT="0" distB="0" distL="0" distR="0" wp14:anchorId="4B55F920" wp14:editId="2D0222C5">
            <wp:extent cx="333375" cy="294723"/>
            <wp:effectExtent l="0" t="0" r="0" b="0"/>
            <wp:docPr id="11" name="Picture 4" descr="Teacher box 4 -  gather evidence in a range of ways." title="TAPS pyramid logo for Teacher box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acher box 4 -  gather evidence in a range of ways." title="TAPS pyramid logo for Teacher box 4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335" cy="29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FF0000"/>
          <w:sz w:val="24"/>
          <w:szCs w:val="24"/>
          <w:lang w:eastAsia="en-GB"/>
        </w:rPr>
        <w:t xml:space="preserve"> </w:t>
      </w:r>
      <w:r w:rsidRPr="00E244A1">
        <w:rPr>
          <w:rFonts w:ascii="Arial" w:hAnsi="Arial"/>
        </w:rPr>
        <w:t xml:space="preserve">Teacher box 4 - </w:t>
      </w:r>
      <w:r w:rsidR="00DF59DF" w:rsidRPr="00E244A1">
        <w:rPr>
          <w:rFonts w:ascii="Arial" w:hAnsi="Arial"/>
        </w:rPr>
        <w:t>gather evidence in a range of ways. Se</w:t>
      </w:r>
      <w:r>
        <w:rPr>
          <w:rFonts w:ascii="Arial" w:hAnsi="Arial"/>
        </w:rPr>
        <w:t xml:space="preserve">e TAPS pyramid for more </w:t>
      </w:r>
      <w:proofErr w:type="spellStart"/>
      <w:r>
        <w:rPr>
          <w:rFonts w:ascii="Arial" w:hAnsi="Arial"/>
        </w:rPr>
        <w:t>egs</w:t>
      </w:r>
      <w:proofErr w:type="spellEnd"/>
    </w:p>
    <w:sectPr w:rsidR="00DF20DF" w:rsidRPr="00E244A1" w:rsidSect="00C93049">
      <w:headerReference w:type="defaul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E6309" w14:textId="77777777" w:rsidR="00522198" w:rsidRDefault="00522198">
      <w:r>
        <w:separator/>
      </w:r>
    </w:p>
  </w:endnote>
  <w:endnote w:type="continuationSeparator" w:id="0">
    <w:p w14:paraId="1A73CFAD" w14:textId="77777777" w:rsidR="00522198" w:rsidRDefault="005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98BD2" w14:textId="77777777" w:rsidR="00522198" w:rsidRDefault="00522198">
      <w:r>
        <w:separator/>
      </w:r>
    </w:p>
  </w:footnote>
  <w:footnote w:type="continuationSeparator" w:id="0">
    <w:p w14:paraId="6D0F3D89" w14:textId="77777777" w:rsidR="00522198" w:rsidRDefault="0052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FB021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62AD"/>
    <w:multiLevelType w:val="hybridMultilevel"/>
    <w:tmpl w:val="9EF4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946F9"/>
    <w:multiLevelType w:val="hybridMultilevel"/>
    <w:tmpl w:val="ED7C77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7"/>
    <w:rsid w:val="000031A5"/>
    <w:rsid w:val="00026DB8"/>
    <w:rsid w:val="0005165B"/>
    <w:rsid w:val="00056938"/>
    <w:rsid w:val="00090CC5"/>
    <w:rsid w:val="000B2761"/>
    <w:rsid w:val="000E66AE"/>
    <w:rsid w:val="0011242A"/>
    <w:rsid w:val="001638AD"/>
    <w:rsid w:val="0016665B"/>
    <w:rsid w:val="001D4A70"/>
    <w:rsid w:val="00205B46"/>
    <w:rsid w:val="0024477A"/>
    <w:rsid w:val="002569D1"/>
    <w:rsid w:val="002609A7"/>
    <w:rsid w:val="002A38BA"/>
    <w:rsid w:val="002A3E43"/>
    <w:rsid w:val="002E4C24"/>
    <w:rsid w:val="002F62CE"/>
    <w:rsid w:val="00307BDA"/>
    <w:rsid w:val="0034565B"/>
    <w:rsid w:val="00360F9D"/>
    <w:rsid w:val="003E3601"/>
    <w:rsid w:val="00400D04"/>
    <w:rsid w:val="00401BAE"/>
    <w:rsid w:val="00414973"/>
    <w:rsid w:val="00461A1B"/>
    <w:rsid w:val="00464240"/>
    <w:rsid w:val="004A0138"/>
    <w:rsid w:val="004B1B45"/>
    <w:rsid w:val="00522198"/>
    <w:rsid w:val="005A4E97"/>
    <w:rsid w:val="005C6289"/>
    <w:rsid w:val="005D6280"/>
    <w:rsid w:val="005E4D6F"/>
    <w:rsid w:val="005F1DF5"/>
    <w:rsid w:val="00611B07"/>
    <w:rsid w:val="00637859"/>
    <w:rsid w:val="00683813"/>
    <w:rsid w:val="006E2425"/>
    <w:rsid w:val="006E6FFB"/>
    <w:rsid w:val="00707453"/>
    <w:rsid w:val="00757120"/>
    <w:rsid w:val="0076703D"/>
    <w:rsid w:val="007E10E7"/>
    <w:rsid w:val="00821E76"/>
    <w:rsid w:val="00830294"/>
    <w:rsid w:val="00854361"/>
    <w:rsid w:val="008800E3"/>
    <w:rsid w:val="008811BD"/>
    <w:rsid w:val="008962F3"/>
    <w:rsid w:val="008A5385"/>
    <w:rsid w:val="008E14C3"/>
    <w:rsid w:val="009020FA"/>
    <w:rsid w:val="009236BD"/>
    <w:rsid w:val="009602D6"/>
    <w:rsid w:val="009848E8"/>
    <w:rsid w:val="00996A73"/>
    <w:rsid w:val="009E0656"/>
    <w:rsid w:val="00A30436"/>
    <w:rsid w:val="00A34B64"/>
    <w:rsid w:val="00A67BC3"/>
    <w:rsid w:val="00AD11DD"/>
    <w:rsid w:val="00AF02EA"/>
    <w:rsid w:val="00B1096B"/>
    <w:rsid w:val="00B15837"/>
    <w:rsid w:val="00B22B2E"/>
    <w:rsid w:val="00B44CAC"/>
    <w:rsid w:val="00B44F73"/>
    <w:rsid w:val="00B750C1"/>
    <w:rsid w:val="00BA6802"/>
    <w:rsid w:val="00C313E4"/>
    <w:rsid w:val="00C93049"/>
    <w:rsid w:val="00C960C5"/>
    <w:rsid w:val="00CA3E97"/>
    <w:rsid w:val="00CE2DE3"/>
    <w:rsid w:val="00D60EA4"/>
    <w:rsid w:val="00D77FC7"/>
    <w:rsid w:val="00DE28DE"/>
    <w:rsid w:val="00DF20DF"/>
    <w:rsid w:val="00DF59DF"/>
    <w:rsid w:val="00E22A79"/>
    <w:rsid w:val="00E244A1"/>
    <w:rsid w:val="00E25A3E"/>
    <w:rsid w:val="00E41D01"/>
    <w:rsid w:val="00E70C0A"/>
    <w:rsid w:val="00E73071"/>
    <w:rsid w:val="00E74C04"/>
    <w:rsid w:val="00E83B97"/>
    <w:rsid w:val="00EA0720"/>
    <w:rsid w:val="00EB7F46"/>
    <w:rsid w:val="00EE5876"/>
    <w:rsid w:val="00F00381"/>
    <w:rsid w:val="00F16878"/>
    <w:rsid w:val="00F26412"/>
    <w:rsid w:val="00F31D67"/>
    <w:rsid w:val="00F7635A"/>
    <w:rsid w:val="00F80EA6"/>
    <w:rsid w:val="00FB248D"/>
    <w:rsid w:val="00FB77B8"/>
    <w:rsid w:val="00FD6377"/>
    <w:rsid w:val="00FF22B5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1D55D"/>
  <w15:docId w15:val="{E96ED0C0-DE31-4C8B-92C5-949812F4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049"/>
    <w:rPr>
      <w:lang w:eastAsia="en-US"/>
    </w:rPr>
  </w:style>
  <w:style w:type="paragraph" w:styleId="Heading1">
    <w:name w:val="heading 1"/>
    <w:basedOn w:val="Normal"/>
    <w:next w:val="Normal"/>
    <w:qFormat/>
    <w:rsid w:val="00C93049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C93049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3049"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sid w:val="00C93049"/>
    <w:rPr>
      <w:sz w:val="32"/>
      <w:lang w:val="en-US"/>
    </w:rPr>
  </w:style>
  <w:style w:type="paragraph" w:styleId="BodyText">
    <w:name w:val="Body Text"/>
    <w:basedOn w:val="Normal"/>
    <w:rsid w:val="00C93049"/>
    <w:rPr>
      <w:rFonts w:ascii="Arial" w:hAnsi="Arial"/>
      <w:sz w:val="22"/>
    </w:rPr>
  </w:style>
  <w:style w:type="paragraph" w:styleId="Header">
    <w:name w:val="header"/>
    <w:basedOn w:val="Normal"/>
    <w:rsid w:val="00C93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3049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4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ps.pstt.org.uk/responsive-teachin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 Earle</cp:lastModifiedBy>
  <cp:revision>5</cp:revision>
  <cp:lastPrinted>2002-09-18T16:14:00Z</cp:lastPrinted>
  <dcterms:created xsi:type="dcterms:W3CDTF">2020-03-05T19:03:00Z</dcterms:created>
  <dcterms:modified xsi:type="dcterms:W3CDTF">2020-03-06T08:15:00Z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</Properties>
</file>